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D328A">
        <w:rPr>
          <w:rFonts w:ascii="Times New Roman" w:eastAsia="Times New Roman" w:hAnsi="Times New Roman" w:cs="Times New Roman"/>
          <w:color w:val="22272F"/>
          <w:sz w:val="34"/>
        </w:rPr>
        <w:t>Приказ Министерства образования и науки 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РФ от</w:t>
      </w:r>
      <w:r w:rsidRPr="001D328A">
        <w:rPr>
          <w:rFonts w:ascii="Times New Roman" w:eastAsia="Times New Roman" w:hAnsi="Times New Roman" w:cs="Times New Roman"/>
          <w:color w:val="22272F"/>
          <w:sz w:val="34"/>
        </w:rPr>
        <w:t> 28 декабря 2015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 г. N </w:t>
      </w:r>
      <w:r w:rsidRPr="001D328A">
        <w:rPr>
          <w:rFonts w:ascii="Times New Roman" w:eastAsia="Times New Roman" w:hAnsi="Times New Roman" w:cs="Times New Roman"/>
          <w:color w:val="22272F"/>
          <w:sz w:val="34"/>
        </w:rPr>
        <w:t>1527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 xml:space="preserve">"Об утверждении Порядка и условий осуществления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перевода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 соответствии с </w:t>
      </w:r>
      <w:hyperlink r:id="rId4" w:anchor="/document/70291362/entry/108410" w:history="1">
        <w:r w:rsidRPr="001D328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пунктом 15 части 1</w:t>
        </w:r>
      </w:hyperlink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 и </w:t>
      </w:r>
      <w:hyperlink r:id="rId5" w:anchor="/document/70291362/entry/108440" w:history="1">
        <w:r w:rsidRPr="001D328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частью 9 статьи 34</w:t>
        </w:r>
      </w:hyperlink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N 48, ст. 6165; 2014, N 6, ст. 562, ст. 566; N 19, ст. 2289; N 22, ст. 2769; N 23, ст. 2933; N 26, ст. 3388; N 30, ст. 4217, ст. 4257, ст. 4263; 2015, N 1, ст. 42, ст. 53, ст. 72; N 14, ст. 2008; N 27, ст. 3951, ст. 3989;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N 29, ст. 4339, ст. 4364; официальный интернет-портал правовой информации </w:t>
      </w:r>
      <w:hyperlink r:id="rId6" w:tgtFrame="_blank" w:history="1">
        <w:r w:rsidRPr="001D328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http://www.pravo.gov.ru</w:t>
        </w:r>
      </w:hyperlink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, 15 декабря 2015 г.), </w:t>
      </w:r>
      <w:hyperlink r:id="rId7" w:anchor="/document/70392898/entry/15219" w:history="1">
        <w:r w:rsidRPr="001D328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подпунктами 5.2.19-5.2.21</w:t>
        </w:r>
      </w:hyperlink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 Положения о Министерстве образования и науки Российской Федерации, утвержденного </w:t>
      </w:r>
      <w:hyperlink r:id="rId8" w:anchor="/document/70392898/entry/0" w:history="1">
        <w:r w:rsidRPr="001D328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 Правительства Российской Федерации от 3 июня 2013 г. N 466 (Собрание законодательства Российской Федерации, 2013, N 23, ст. 2923;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N 33, ст. 4386; N 37, ст. 4702; 2014, N 2, ст. 126; N 6, ст. 582; N 27, ст. 3776; 2015, N 26, ст. 3898; N 43, ст. 5976), приказываю:</w:t>
      </w:r>
      <w:proofErr w:type="gramEnd"/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Утвердить прилагаемые </w:t>
      </w:r>
      <w:hyperlink r:id="rId9" w:anchor="/document/71322832/entry/1000" w:history="1">
        <w:r w:rsidRPr="001D328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Порядок и условия</w:t>
        </w:r>
      </w:hyperlink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 осуществления перевода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обучающихся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D328A" w:rsidRPr="001D328A" w:rsidTr="001D328A">
        <w:tc>
          <w:tcPr>
            <w:tcW w:w="3300" w:type="pct"/>
            <w:shd w:val="clear" w:color="auto" w:fill="FFFFFF"/>
            <w:vAlign w:val="bottom"/>
            <w:hideMark/>
          </w:tcPr>
          <w:p w:rsidR="001D328A" w:rsidRPr="001D328A" w:rsidRDefault="001D328A" w:rsidP="001D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D328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D328A" w:rsidRPr="001D328A" w:rsidRDefault="001D328A" w:rsidP="001D32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1D328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Д.В. Ливанов</w:t>
            </w:r>
          </w:p>
        </w:tc>
      </w:tr>
    </w:tbl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Зарегистрировано в Минюсте РФ 2 февраля 2016 г.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Регистрационный N 40944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Приложение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proofErr w:type="gramStart"/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Порядок и условия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lastRenderedPageBreak/>
        <w:t>(утв.</w:t>
      </w:r>
      <w:r w:rsidRPr="001D328A">
        <w:rPr>
          <w:rFonts w:ascii="Times New Roman" w:eastAsia="Times New Roman" w:hAnsi="Times New Roman" w:cs="Times New Roman"/>
          <w:color w:val="22272F"/>
          <w:sz w:val="34"/>
        </w:rPr>
        <w:t> </w:t>
      </w:r>
      <w:hyperlink r:id="rId10" w:anchor="/document/71322832/entry/0" w:history="1">
        <w:r w:rsidRPr="001D328A">
          <w:rPr>
            <w:rFonts w:ascii="Times New Roman" w:eastAsia="Times New Roman" w:hAnsi="Times New Roman" w:cs="Times New Roman"/>
            <w:color w:val="734C9B"/>
            <w:sz w:val="34"/>
          </w:rPr>
          <w:t>приказом</w:t>
        </w:r>
      </w:hyperlink>
      <w:r w:rsidRPr="001D328A">
        <w:rPr>
          <w:rFonts w:ascii="Times New Roman" w:eastAsia="Times New Roman" w:hAnsi="Times New Roman" w:cs="Times New Roman"/>
          <w:color w:val="22272F"/>
          <w:sz w:val="34"/>
        </w:rPr>
        <w:t> Министерства образования и науки 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РФ от</w:t>
      </w:r>
      <w:r w:rsidRPr="001D328A">
        <w:rPr>
          <w:rFonts w:ascii="Times New Roman" w:eastAsia="Times New Roman" w:hAnsi="Times New Roman" w:cs="Times New Roman"/>
          <w:color w:val="22272F"/>
          <w:sz w:val="34"/>
        </w:rPr>
        <w:t> 28 декабря 2015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 г. N </w:t>
      </w:r>
      <w:r w:rsidRPr="001D328A">
        <w:rPr>
          <w:rFonts w:ascii="Times New Roman" w:eastAsia="Times New Roman" w:hAnsi="Times New Roman" w:cs="Times New Roman"/>
          <w:color w:val="22272F"/>
          <w:sz w:val="34"/>
        </w:rPr>
        <w:t>1527</w:t>
      </w: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)</w:t>
      </w:r>
      <w:proofErr w:type="gramEnd"/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I. Общие положения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1.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обучающийся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);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приостановления действия лицензии.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3. Перевод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обучающихся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не зависит от периода (времени) учебного года.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II. Перевод обучающегося по инициативе его родителей (законных представителей)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осуществляют выбор принимающей организации;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proofErr w:type="gramEnd"/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 xml:space="preserve">обращаются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а) фамилия, имя, отчество (при наличии) обучающегося;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б) дата рождения;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в) направленность группы;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указывается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обучающегося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(далее - личное дело).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8. Требование предоставления других документов в качестве основания для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зачисления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обучающегося в принимающую организацию в связи с переводом неисходной организации не допускается.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акта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D328A">
        <w:rPr>
          <w:rFonts w:ascii="Times New Roman" w:eastAsia="Times New Roman" w:hAnsi="Times New Roman" w:cs="Times New Roman"/>
          <w:color w:val="22272F"/>
          <w:sz w:val="34"/>
          <w:szCs w:val="34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ые</w:t>
      </w:r>
      <w:proofErr w:type="spell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разместить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разместить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14. Учредитель, за исключением случая, указанного в </w:t>
      </w:r>
      <w:hyperlink r:id="rId11" w:anchor="/document/71322832/entry/12" w:history="1">
        <w:r w:rsidRPr="001D328A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пункте 12</w:t>
        </w:r>
      </w:hyperlink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</w:t>
      </w: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образования, возрастную категорию обучающихся, направленность группы, количество свободных мест.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запись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D328A" w:rsidRPr="001D328A" w:rsidRDefault="001D328A" w:rsidP="001D32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>включающие</w:t>
      </w:r>
      <w:proofErr w:type="gramEnd"/>
      <w:r w:rsidRPr="001D328A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01A07" w:rsidRPr="001D328A" w:rsidRDefault="00201A07" w:rsidP="001D328A"/>
    <w:sectPr w:rsidR="00201A07" w:rsidRPr="001D328A" w:rsidSect="0052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214A6"/>
    <w:rsid w:val="001D328A"/>
    <w:rsid w:val="00201A07"/>
    <w:rsid w:val="003B0388"/>
    <w:rsid w:val="00520C2E"/>
    <w:rsid w:val="0082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D328A"/>
    <w:rPr>
      <w:i/>
      <w:iCs/>
    </w:rPr>
  </w:style>
  <w:style w:type="character" w:customStyle="1" w:styleId="apple-converted-space">
    <w:name w:val="apple-converted-space"/>
    <w:basedOn w:val="a0"/>
    <w:rsid w:val="001D328A"/>
  </w:style>
  <w:style w:type="paragraph" w:customStyle="1" w:styleId="s1">
    <w:name w:val="s_1"/>
    <w:basedOn w:val="a"/>
    <w:rsid w:val="001D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328A"/>
    <w:rPr>
      <w:color w:val="0000FF"/>
      <w:u w:val="single"/>
    </w:rPr>
  </w:style>
  <w:style w:type="paragraph" w:customStyle="1" w:styleId="s16">
    <w:name w:val="s_16"/>
    <w:basedOn w:val="a"/>
    <w:rsid w:val="001D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D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2017-04-17T10:25:00Z</cp:lastPrinted>
  <dcterms:created xsi:type="dcterms:W3CDTF">2017-04-17T07:05:00Z</dcterms:created>
  <dcterms:modified xsi:type="dcterms:W3CDTF">2017-04-17T10:30:00Z</dcterms:modified>
</cp:coreProperties>
</file>