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D" w:rsidRDefault="00F21E0D" w:rsidP="00F21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0D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F21E0D" w:rsidRPr="00E35FAC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>№ 8 «Виноградинка»</w:t>
      </w: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Pr="00F21E0D" w:rsidRDefault="00F21E0D" w:rsidP="00F21E0D">
      <w:pPr>
        <w:jc w:val="center"/>
        <w:rPr>
          <w:rFonts w:ascii="Times New Roman" w:hAnsi="Times New Roman" w:cs="Times New Roman"/>
          <w:b/>
          <w:bCs/>
          <w:sz w:val="96"/>
          <w:szCs w:val="40"/>
        </w:rPr>
      </w:pPr>
      <w:r w:rsidRPr="00F21E0D">
        <w:rPr>
          <w:rFonts w:ascii="Times New Roman" w:hAnsi="Times New Roman" w:cs="Times New Roman"/>
          <w:b/>
          <w:bCs/>
          <w:sz w:val="96"/>
          <w:szCs w:val="40"/>
        </w:rPr>
        <w:t>Публичный доклад</w:t>
      </w:r>
    </w:p>
    <w:p w:rsidR="00F21E0D" w:rsidRPr="00F21E0D" w:rsidRDefault="003F35D3" w:rsidP="00F21E0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2014-2015</w:t>
      </w:r>
      <w:r w:rsidR="00F21E0D" w:rsidRPr="00F21E0D">
        <w:rPr>
          <w:rFonts w:ascii="Times New Roman" w:hAnsi="Times New Roman" w:cs="Times New Roman"/>
          <w:b/>
          <w:sz w:val="56"/>
        </w:rPr>
        <w:t xml:space="preserve"> год</w:t>
      </w: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х. Ведерников</w:t>
      </w:r>
    </w:p>
    <w:p w:rsidR="00F21E0D" w:rsidRPr="00F21E0D" w:rsidRDefault="003F35D3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  <w:r w:rsidR="00F21E0D">
        <w:rPr>
          <w:rFonts w:ascii="Times New Roman" w:hAnsi="Times New Roman" w:cs="Times New Roman"/>
          <w:b/>
          <w:sz w:val="28"/>
        </w:rPr>
        <w:t xml:space="preserve"> год</w:t>
      </w:r>
    </w:p>
    <w:p w:rsidR="00F21E0D" w:rsidRDefault="00F21E0D" w:rsidP="000E126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612767" w:rsidRDefault="00612767" w:rsidP="000E126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612767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612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образовательного учреждения.</w:t>
      </w:r>
    </w:p>
    <w:p w:rsidR="00612767" w:rsidRPr="0080514E" w:rsidRDefault="00BA26FD" w:rsidP="00612767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674ED0" w:rsidRPr="0080514E" w:rsidRDefault="00674ED0" w:rsidP="00674E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BA26FD" w:rsidRPr="0080514E" w:rsidRDefault="00674ED0" w:rsidP="00612767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расположен в центральной части хутора Ведерников.  Территория детского сада озеленена насаждениями.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учреждения имеются различные виды деревьев, кустарников, цветочные клумбы и огород.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 детский сад имеет отдельно стоящее двухэтажное здание. Вблизи МБДОУ № 8 «Виноградинка»  находятся: МБОУ «Ведерниковская СОШ», дом культуры. </w:t>
      </w:r>
      <w:r w:rsidRPr="0080514E">
        <w:rPr>
          <w:rFonts w:ascii="Arial" w:eastAsia="Times New Roman" w:hAnsi="Arial" w:cs="Arial"/>
          <w:color w:val="000000"/>
          <w:szCs w:val="21"/>
          <w:lang w:eastAsia="ru-RU"/>
        </w:rPr>
        <w:br/>
      </w:r>
      <w:r w:rsidR="003A0B8B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является </w:t>
      </w:r>
      <w:r w:rsidR="00A8711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юридическим лицом, имеет обособленное имущество, самостоятельный баланс, счет в </w:t>
      </w:r>
      <w:r w:rsidR="00BB1ACD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банке, печать, штамп со своим полным наименованием</w:t>
      </w:r>
      <w:r w:rsidR="00717C50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2767" w:rsidRPr="0080514E" w:rsidRDefault="00612767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882BFC" w:rsidRPr="0080514E" w:rsidRDefault="00BA26FD" w:rsidP="002001E2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</w:t>
      </w:r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право ведения образовательной деятельности </w:t>
      </w:r>
      <w:proofErr w:type="gramStart"/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регистрационный</w:t>
      </w:r>
      <w:proofErr w:type="gramEnd"/>
      <w:r w:rsidR="00717C50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1564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12767" w:rsidRPr="0080514E" w:rsidRDefault="00BA26FD" w:rsidP="00882BFC">
      <w:pPr>
        <w:spacing w:before="30"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Серия 61 № 000681</w:t>
      </w:r>
      <w:r w:rsidR="002001E2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Срок действия</w:t>
      </w:r>
      <w:r w:rsidR="002832E9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001E2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бессрочно.</w:t>
      </w:r>
    </w:p>
    <w:p w:rsidR="00612767" w:rsidRPr="0080514E" w:rsidRDefault="00612767" w:rsidP="00612767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Лицензии на право осуществления меди</w:t>
      </w:r>
      <w:r w:rsidR="00D0548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цинской деятельности № ЛО-61-01-001327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</w:p>
    <w:p w:rsidR="00612767" w:rsidRPr="0080514E" w:rsidRDefault="00D05487" w:rsidP="00612767">
      <w:pPr>
        <w:spacing w:before="30"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08. 09.2010 </w:t>
      </w:r>
      <w:r w:rsidR="0061276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г.; </w:t>
      </w:r>
    </w:p>
    <w:p w:rsidR="00612767" w:rsidRPr="0080514E" w:rsidRDefault="00D05487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 с учредителем от 27.06.2011</w:t>
      </w:r>
      <w:r w:rsidR="00612767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г.;</w:t>
      </w:r>
    </w:p>
    <w:p w:rsidR="00602D43" w:rsidRPr="0080514E" w:rsidRDefault="00602D43" w:rsidP="006127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</w:t>
      </w:r>
      <w:r w:rsidR="00B60FC4" w:rsidRPr="008051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B60FC4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«Об основных гарантиях прав ребёнка Российской Федерации».</w:t>
      </w:r>
    </w:p>
    <w:p w:rsidR="00761944" w:rsidRPr="0080514E" w:rsidRDefault="00761944" w:rsidP="00761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Конвенцией ООН о правах ребёнка.</w:t>
      </w: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44" w:rsidRPr="0080514E" w:rsidRDefault="00761944" w:rsidP="007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27.10.2011г. № 25-62.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образования" (Зарегистрировано в Минюсте России 26.09.2013 N 30038)</w:t>
      </w:r>
    </w:p>
    <w:p w:rsidR="00761944" w:rsidRPr="0080514E" w:rsidRDefault="00761944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r w:rsidR="00602D43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 -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- «Санитарно-эпидемиологическими требованиями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</w:t>
      </w:r>
    </w:p>
    <w:p w:rsidR="00761944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Уставом Муниципального 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образ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овательного учреждения  д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етский сад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общеразвивающего вида с приоритетным осуществлением деятельности по художественно-эстетическому развитию детей № 8 «Виноградинка»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2D43" w:rsidRPr="0080514E" w:rsidRDefault="00602D43" w:rsidP="0060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(Принят общим собранием 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МБДОУ № 8 «Виноградинка»  Протокол № 5 от 20.12.2013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г);    </w:t>
      </w:r>
    </w:p>
    <w:p w:rsidR="00602D43" w:rsidRPr="0080514E" w:rsidRDefault="00602D43" w:rsidP="0076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Локальными актами М</w:t>
      </w:r>
      <w:r w:rsidR="00761944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 №8 «Виноградинка»</w:t>
      </w:r>
    </w:p>
    <w:p w:rsidR="00602D43" w:rsidRPr="0080514E" w:rsidRDefault="00602D43" w:rsidP="00602D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стали традиционными в детском саду такие формы работы: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родительские собрания ежеквартально;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совместные досуговые мероприятия детей и родителей;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выставки детских рисунков и работ;</w:t>
      </w:r>
    </w:p>
    <w:p w:rsidR="00602D43" w:rsidRPr="0080514E" w:rsidRDefault="00602D43" w:rsidP="00602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городских, областных и Всероссийских конкурсах и мероприятиях;</w:t>
      </w:r>
    </w:p>
    <w:p w:rsidR="00761944" w:rsidRDefault="00761944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02D43" w:rsidRPr="00F21E0D" w:rsidRDefault="00602D43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посещает  -  </w:t>
      </w:r>
      <w:r w:rsidR="004D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  детей</w:t>
      </w:r>
    </w:p>
    <w:p w:rsidR="00602D43" w:rsidRPr="00F21E0D" w:rsidRDefault="00602D43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</w:t>
      </w:r>
      <w:r w:rsidR="00ED4BAD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направленности:</w:t>
      </w:r>
    </w:p>
    <w:p w:rsidR="00ED4BAD" w:rsidRPr="00F21E0D" w:rsidRDefault="00ED4BAD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A7534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534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лет</w:t>
      </w:r>
      <w:r w:rsidR="004D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ED4BAD" w:rsidRPr="00F21E0D" w:rsidRDefault="00ED4BAD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</w:t>
      </w:r>
      <w:r w:rsidR="004D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28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ED4BAD" w:rsidRPr="00F21E0D" w:rsidRDefault="00ED4BAD" w:rsidP="00602D43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</w:t>
      </w:r>
      <w:r w:rsidR="004D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31</w:t>
      </w:r>
      <w:r w:rsidR="00F65E9E"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602D43" w:rsidRPr="00F21E0D" w:rsidRDefault="00ED4BAD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CD46A2" w:rsidRPr="00F21E0D" w:rsidRDefault="00675611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68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30 (43 %) и 47 мальчиков 57</w:t>
      </w:r>
      <w:r w:rsidR="003671E5"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02D43" w:rsidRPr="00F21E0D" w:rsidRDefault="00602D43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</w:t>
      </w:r>
      <w:r w:rsidR="00890C8E" w:rsidRPr="00F21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109 %</w:t>
      </w:r>
    </w:p>
    <w:p w:rsidR="003671E5" w:rsidRPr="0080514E" w:rsidRDefault="003671E5" w:rsidP="00602D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0" w:rsidRPr="00890C8E" w:rsidRDefault="003671E5" w:rsidP="00890C8E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- суббота, воскресенье,</w:t>
      </w:r>
      <w:r w:rsidR="0089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праздники.</w:t>
      </w:r>
    </w:p>
    <w:p w:rsidR="003552F2" w:rsidRPr="0080514E" w:rsidRDefault="003552F2" w:rsidP="00F413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882BFC"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12767" w:rsidRPr="0080514E" w:rsidRDefault="00674ED0" w:rsidP="00F413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805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для зачисления является  путевка МУ «Отдел образования Администрации Константиновского района», медицинская карта ребёнка </w:t>
      </w: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заявление родителей (законных представителей). С каждым родителем (законным представителем) заключается договор.</w:t>
      </w:r>
    </w:p>
    <w:p w:rsidR="00612767" w:rsidRPr="0080514E" w:rsidRDefault="00612767" w:rsidP="00612767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Структура управления образовательным учреждением.</w:t>
      </w:r>
    </w:p>
    <w:p w:rsidR="00612767" w:rsidRPr="0080514E" w:rsidRDefault="00612767" w:rsidP="006127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Нормативно-правовое обеспечение управления ДОУ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</w:t>
      </w:r>
      <w:r w:rsidR="0066711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Российской Федерации «Об образовании»,</w:t>
      </w:r>
      <w:r w:rsidR="00DD238D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следующими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документами:</w:t>
      </w:r>
    </w:p>
    <w:p w:rsidR="00612767" w:rsidRPr="0080514E" w:rsidRDefault="00612767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между МБДОУ </w:t>
      </w:r>
      <w:r w:rsidR="0066711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 (законными представителями).</w:t>
      </w:r>
    </w:p>
    <w:p w:rsidR="00612767" w:rsidRPr="0080514E" w:rsidRDefault="00612767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="0066711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между заведующей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работниками.</w:t>
      </w:r>
    </w:p>
    <w:p w:rsidR="00612767" w:rsidRPr="0080514E" w:rsidRDefault="00612767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DD238D" w:rsidRPr="0080514E" w:rsidRDefault="00DD238D" w:rsidP="00612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Локальными актами:</w:t>
      </w:r>
    </w:p>
    <w:p w:rsidR="00DD238D" w:rsidRPr="0080514E" w:rsidRDefault="00DD238D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</w:p>
    <w:p w:rsidR="00DD238D" w:rsidRPr="0080514E" w:rsidRDefault="00DD238D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заведующего МБДОУ № 8 «Виноградинка».</w:t>
      </w:r>
    </w:p>
    <w:p w:rsidR="002E4941" w:rsidRPr="0080514E" w:rsidRDefault="002E4941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 МБДОУ № 8 «Виноградинка»</w:t>
      </w:r>
    </w:p>
    <w:p w:rsidR="002E4941" w:rsidRPr="0080514E" w:rsidRDefault="002E4941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распорядка.</w:t>
      </w:r>
    </w:p>
    <w:p w:rsidR="002E4941" w:rsidRPr="0080514E" w:rsidRDefault="002E4941" w:rsidP="00DD23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охраны жизни и здоровья воспитанников.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трудового коллектива.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группе педагогов.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оплаты труда работников.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размерах компенсационных выплат.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установлении порядка и размере выплат стимулирующего </w:t>
      </w:r>
    </w:p>
    <w:p w:rsidR="002E4941" w:rsidRPr="0080514E" w:rsidRDefault="002E494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D151C1" w:rsidRPr="0080514E" w:rsidRDefault="00D151C1" w:rsidP="00D151C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сайте МБДОУ № 8 «Виноградинка»</w:t>
      </w:r>
    </w:p>
    <w:p w:rsidR="00D151C1" w:rsidRPr="0080514E" w:rsidRDefault="002E4941" w:rsidP="00F4134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персональных данных работников, детей и родителей (законных представителей).</w:t>
      </w:r>
    </w:p>
    <w:p w:rsidR="002E4941" w:rsidRPr="0080514E" w:rsidRDefault="00D151C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контрольной деятельности.</w:t>
      </w:r>
    </w:p>
    <w:p w:rsidR="00D151C1" w:rsidRPr="0080514E" w:rsidRDefault="00D151C1" w:rsidP="00D151C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 план работы МБДОУ.</w:t>
      </w:r>
    </w:p>
    <w:p w:rsidR="00D151C1" w:rsidRPr="0080514E" w:rsidRDefault="00D151C1" w:rsidP="002E4941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и учебной нагрузки.</w:t>
      </w:r>
    </w:p>
    <w:p w:rsidR="002E4941" w:rsidRPr="0080514E" w:rsidRDefault="00D151C1" w:rsidP="00F41340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воспитателей и специалистов.</w:t>
      </w:r>
    </w:p>
    <w:p w:rsidR="00612767" w:rsidRPr="0080514E" w:rsidRDefault="00D151C1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продолжалась работа по созданию и обогащению нормативно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Формы и структура управления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Структурно - функциональная мо</w:t>
      </w:r>
      <w:r w:rsidR="00B8482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 управления МБДОУ № 8 «Виноградинка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детским садом являются: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Общее с</w:t>
      </w:r>
      <w:r w:rsidR="00B8482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трудового коллектива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0514E" w:rsidRDefault="00B84828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0514E" w:rsidRDefault="00B84828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комитет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собрание труд</w:t>
      </w:r>
      <w:r w:rsidR="00882BFC"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ового коллектива МБДОУ № 8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трудового коллектива, обсуждает проект коллективного договора, рассматривает и обсуждает проект годового плана работы, обсуждает вопросы состояния трудовой дисциплины в МБДОУ и мероприятия по ее укреплению,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охраны и безопасно</w:t>
      </w:r>
      <w:r w:rsidR="00882BFC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условий труда работников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и принимает Устав МБДОУ, обсуждает дополнения, и изменения, вносимые в Устав МБДОУ.</w:t>
      </w:r>
      <w:proofErr w:type="gramEnd"/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</w:t>
      </w:r>
      <w:r w:rsidR="00B84828"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гогический совет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педагогической деятельностью МБДОУ определяет направления образовательной деятельности</w:t>
      </w:r>
      <w:r w:rsidR="007060C1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МБДОУ, отбирает и </w:t>
      </w:r>
      <w:r w:rsidR="00B8482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общеобразовательные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распространение, внедрение педагогического опыта среди педагогических работников МБДОУ.</w:t>
      </w:r>
    </w:p>
    <w:p w:rsidR="00036F22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</w:t>
      </w:r>
      <w:r w:rsidR="00B84828" w:rsidRPr="008051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ельский комитет  </w:t>
      </w:r>
      <w:r w:rsidR="00036F2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036F22" w:rsidRPr="0080514E" w:rsidRDefault="00036F22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организации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 в МБДОУ;</w:t>
      </w:r>
    </w:p>
    <w:p w:rsidR="00612767" w:rsidRPr="0080514E" w:rsidRDefault="00036F22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МБДОУ в укреплении материально-технической базы, благоустройстве его помещений, детских площадок и территории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Вывод:</w:t>
      </w:r>
      <w:r w:rsidR="00036F22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="004C0BDD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«Виноградинка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структура управления в соответствии с целями и содержанием работы учреждения.</w:t>
      </w: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Условия осуществления образовательного процесса</w:t>
      </w:r>
    </w:p>
    <w:p w:rsidR="00D962E2" w:rsidRPr="0080514E" w:rsidRDefault="00D962E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Фактическое количество сотрудников МБДОУ № 8 «Виноградинка» - </w:t>
      </w:r>
      <w:r w:rsidR="00687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="00F83B88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обслуживающий персонал составляет </w:t>
      </w:r>
      <w:r w:rsidR="00230E30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="004C3AE5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общего числа сотрудников.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612767" w:rsidRPr="0080514E" w:rsidRDefault="00036F2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 «Виноградинка» - Самусенко Надежда Петровна, образование среднее профессиональное</w:t>
      </w:r>
      <w:r w:rsidR="00612767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высшая квалификационная категория. 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татель – Вольвака Елена Викторовна, образование высшее, первая </w:t>
      </w: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квалификационная категория. </w:t>
      </w:r>
    </w:p>
    <w:p w:rsidR="00612767" w:rsidRPr="0080514E" w:rsidRDefault="00036F22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Завхоз – Сергиенко </w:t>
      </w:r>
      <w:proofErr w:type="spellStart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Антонида</w:t>
      </w:r>
      <w:proofErr w:type="spellEnd"/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Леонидовна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 –</w:t>
      </w:r>
      <w:r w:rsidR="00F41340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Новосёлова</w:t>
      </w:r>
      <w:proofErr w:type="spellEnd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Васильевна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– </w:t>
      </w:r>
      <w:proofErr w:type="spellStart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Бужужан</w:t>
      </w:r>
      <w:proofErr w:type="spellEnd"/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Анастасия Владимировна</w:t>
      </w:r>
    </w:p>
    <w:p w:rsidR="00D86374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Медсест</w:t>
      </w:r>
      <w:r w:rsidR="00036F22"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>ра – Ермилова Светлана Алексеевна</w:t>
      </w:r>
    </w:p>
    <w:p w:rsidR="00612767" w:rsidRPr="00612767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Специалисты: </w:t>
      </w:r>
    </w:p>
    <w:p w:rsidR="00612767" w:rsidRPr="0080514E" w:rsidRDefault="00612767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</w:t>
      </w:r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– Вольвака Елена Викторовна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</w:t>
      </w:r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б/</w:t>
      </w:r>
      <w:proofErr w:type="gramStart"/>
      <w:r w:rsidR="00115E0A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0514E" w:rsidRDefault="00115E0A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="00BB469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="00BB469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0514E" w:rsidRDefault="00612767" w:rsidP="008051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Музыкальные руководители</w:t>
      </w:r>
      <w:r w:rsidR="00BB4696"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(внешние совместители)</w:t>
      </w:r>
      <w:r w:rsidRPr="008051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612767" w:rsidRPr="0080514E" w:rsidRDefault="00BB4696" w:rsidP="0080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40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 Валентина Вячеславовна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40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 профессиональное, первая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квалификационная категория </w:t>
      </w:r>
    </w:p>
    <w:p w:rsidR="00612767" w:rsidRPr="0080514E" w:rsidRDefault="005F4047" w:rsidP="008051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Оксана Петровна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высшее профессиональное,  первая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D86374" w:rsidRPr="0080514E" w:rsidRDefault="00D86374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5 воспитателей.</w:t>
      </w:r>
    </w:p>
    <w:p w:rsidR="004C3AE5" w:rsidRPr="0080514E" w:rsidRDefault="004C3AE5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МБДОУ № 8 «Виноградинка»: 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виды деятельности </w:t>
      </w:r>
      <w:r w:rsidR="00230E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4C3AE5" w:rsidRPr="0080514E" w:rsidRDefault="004C3AE5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образовательного процесса в МБДОУ являются: 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квалифицированной коррекции недостатков в речевом развитии детей; </w:t>
      </w:r>
    </w:p>
    <w:p w:rsidR="004C3AE5" w:rsidRPr="0080514E" w:rsidRDefault="004C3AE5" w:rsidP="008051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F21E0D" w:rsidRDefault="00F21E0D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21E0D" w:rsidRDefault="00F21E0D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A1B6C" w:rsidRDefault="007A1B6C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Образовательный и квалификационный уровень педагогов</w:t>
      </w:r>
    </w:p>
    <w:p w:rsidR="002A06A0" w:rsidRPr="0080514E" w:rsidRDefault="007A1B6C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 МБДОУ № 8 «Виноградинка» трудится 6 основных педагогических работников и 2  внешних совместителя. </w:t>
      </w:r>
    </w:p>
    <w:p w:rsidR="00482195" w:rsidRPr="007A1B6C" w:rsidRDefault="00482195" w:rsidP="00482195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0"/>
        <w:gridCol w:w="1405"/>
        <w:gridCol w:w="1628"/>
        <w:gridCol w:w="1628"/>
        <w:gridCol w:w="1618"/>
      </w:tblGrid>
      <w:tr w:rsidR="00482195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9E246B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5-10 лет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 стажа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61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стажа</w:t>
            </w:r>
          </w:p>
        </w:tc>
      </w:tr>
      <w:tr w:rsidR="00482195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612767" w:rsidRDefault="00482195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E30" w:rsidRPr="00612767" w:rsidTr="00590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230E30" w:rsidRDefault="00230E30" w:rsidP="00230E30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230E30" w:rsidRDefault="00230E30" w:rsidP="00230E30">
            <w:pPr>
              <w:tabs>
                <w:tab w:val="left" w:pos="2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1- 14%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E" w:rsidRPr="00A77C6E" w:rsidRDefault="007A1B6C" w:rsidP="00CE3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559"/>
        <w:gridCol w:w="1642"/>
      </w:tblGrid>
      <w:tr w:rsidR="007A1B6C" w:rsidRPr="00612767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6F7CEF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A77C6E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A1B6C" w:rsidRPr="006F7CEF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A77C6E"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7A1B6C" w:rsidRPr="00612767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7A1B6C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A77C6E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A77C6E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A77C6E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A1B6C" w:rsidRPr="00612767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Default="007A1B6C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</w:p>
        </w:tc>
      </w:tr>
      <w:tr w:rsidR="007A1B6C" w:rsidRPr="00612767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A77C6E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612767" w:rsidRDefault="00230E30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A1B6C" w:rsidRDefault="007A1B6C" w:rsidP="007A1B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C6E" w:rsidRDefault="00A77C6E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C6E" w:rsidRDefault="00A77C6E" w:rsidP="007A1B6C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15" w:rsidRDefault="00CE3115" w:rsidP="00CE3115">
      <w:pPr>
        <w:tabs>
          <w:tab w:val="left" w:pos="25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2195" w:rsidRDefault="003A7E04" w:rsidP="00CE3115">
      <w:pPr>
        <w:tabs>
          <w:tab w:val="left" w:pos="250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уровня педагогической квалификации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1687"/>
        <w:gridCol w:w="1687"/>
        <w:gridCol w:w="1687"/>
        <w:gridCol w:w="1687"/>
      </w:tblGrid>
      <w:tr w:rsidR="007D3846" w:rsidRPr="00612767" w:rsidTr="005E0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6F7CEF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D3846" w:rsidRPr="006F7CEF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502B3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502B3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502B3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D3846" w:rsidRPr="00A77C6E" w:rsidTr="005E0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7A1B6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46" w:rsidRPr="00A77C6E" w:rsidTr="005E0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7A1B6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46" w:rsidRPr="00A77C6E" w:rsidTr="005E08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A77C6E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3115" w:rsidRDefault="00CE3115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1B16" w:rsidRPr="00F41340" w:rsidRDefault="00F21B16" w:rsidP="00CE31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уровня повышения квалификации педагогических работников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90"/>
        <w:gridCol w:w="4522"/>
      </w:tblGrid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6F7CEF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21B16" w:rsidRPr="006F7CEF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через курсовую подготовку</w:t>
            </w:r>
          </w:p>
        </w:tc>
      </w:tr>
      <w:tr w:rsidR="00F21B16" w:rsidRPr="00A77C6E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7A1B6C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A77C6E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F21B1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1B16" w:rsidRPr="00612767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612767" w:rsidRDefault="007D3846" w:rsidP="00590B2B">
            <w:pPr>
              <w:tabs>
                <w:tab w:val="left" w:pos="2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02B3C" w:rsidRDefault="00502B3C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16" w:rsidRDefault="00F21B16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16" w:rsidRDefault="00F21B16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C6" w:rsidRPr="0080514E" w:rsidRDefault="006F7CEF" w:rsidP="000E12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повышения квалификации через прохождение курсовой подготовки  в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РО</w:t>
      </w:r>
      <w:r w:rsidR="00590B2B" w:rsidRPr="0080514E">
        <w:rPr>
          <w:b/>
          <w:sz w:val="28"/>
          <w:szCs w:val="28"/>
        </w:rPr>
        <w:t xml:space="preserve"> «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РОИПК и ППРО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C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0235A6" w:rsidRPr="0080514E" w:rsidRDefault="000235A6" w:rsidP="005651C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 педагогов и повышению педагогической компетентности способствуют следующие формы работы с педагогическим коллективом:</w:t>
      </w:r>
    </w:p>
    <w:p w:rsidR="000235A6" w:rsidRPr="0080514E" w:rsidRDefault="000235A6" w:rsidP="000235A6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советы.</w:t>
      </w:r>
    </w:p>
    <w:p w:rsidR="000235A6" w:rsidRPr="0080514E" w:rsidRDefault="000235A6" w:rsidP="000235A6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и практические семинары.</w:t>
      </w:r>
    </w:p>
    <w:p w:rsidR="00491F9B" w:rsidRPr="0080514E" w:rsidRDefault="000235A6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491F9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Смотры-конкурсы.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491F9B" w:rsidRPr="0080514E" w:rsidRDefault="00491F9B" w:rsidP="00491F9B">
      <w:pPr>
        <w:pStyle w:val="a5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портфолио.</w:t>
      </w:r>
    </w:p>
    <w:p w:rsidR="00295046" w:rsidRPr="0080514E" w:rsidRDefault="00612767" w:rsidP="0061276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95046"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педагогического коллектива</w:t>
      </w:r>
      <w:r w:rsidR="007D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2014-2015</w:t>
      </w:r>
      <w:r w:rsidR="00722075" w:rsidRPr="0080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="00295046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направлена:</w:t>
      </w:r>
    </w:p>
    <w:p w:rsidR="0054287E" w:rsidRPr="0080514E" w:rsidRDefault="0054287E" w:rsidP="007D384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коллектива дошкольного учреждения и семьи по вопросам сохранения и укрепления здоровья детей, обеспечение физической и психической безопасности;</w:t>
      </w:r>
    </w:p>
    <w:p w:rsidR="0054287E" w:rsidRDefault="0054287E" w:rsidP="0054287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воспитательного потенциала 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</w:t>
      </w:r>
      <w:r w:rsidR="00091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принадлежности к мировому сообществу;</w:t>
      </w:r>
    </w:p>
    <w:p w:rsidR="0009115E" w:rsidRPr="0080514E" w:rsidRDefault="0009115E" w:rsidP="0054287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профессиональной компетентности педагогов, их мотивации на системное использование в практике современных педагогических технологий в условиях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на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="00077248"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ьно-техническое обеспечение ДОУ:</w:t>
      </w:r>
    </w:p>
    <w:p w:rsidR="00722075" w:rsidRPr="0080514E" w:rsidRDefault="00612767" w:rsidP="007220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</w:t>
      </w:r>
      <w:r w:rsidR="0007724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светлое, имеется собственная котельная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вода, канализация, сантехническое оборудование в</w:t>
      </w:r>
      <w:r w:rsidR="00077248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  <w:r w:rsidR="00722075"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722075" w:rsidRPr="0080514E" w:rsidRDefault="00722075" w:rsidP="0072207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722075" w:rsidRPr="0080514E" w:rsidRDefault="00722075" w:rsidP="00CE3115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Практически в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722075" w:rsidRPr="0080514E" w:rsidRDefault="00722075" w:rsidP="00722075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</w:t>
      </w:r>
      <w:proofErr w:type="spellStart"/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</w:t>
      </w:r>
      <w:r w:rsidR="00590B2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фотокамера,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которые использую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презентаций,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съемки занятий,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утренников. Отснятые материалы эпизодически используются в воспита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работе, для размещения на сайте и организации конкурсов.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обновлены клумбы и цветники.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способствует всест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ороннему развитию дошкольников.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780" w:rsidRDefault="00234780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Воспитательно-образовательный процесс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r w:rsidR="0072207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эпидемиологических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нормативов, с учетом недельной нагрузки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 на реализацию </w:t>
      </w:r>
      <w:r w:rsidR="006F7CE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переходном периоде.</w:t>
      </w:r>
    </w:p>
    <w:p w:rsidR="006362F5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6362F5" w:rsidRPr="0080514E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234780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6362F5" w:rsidRPr="0080514E">
        <w:rPr>
          <w:rFonts w:ascii="Times New Roman" w:hAnsi="Times New Roman" w:cs="Times New Roman"/>
          <w:sz w:val="28"/>
          <w:szCs w:val="28"/>
        </w:rPr>
        <w:t>об</w:t>
      </w:r>
      <w:r w:rsidR="00234780">
        <w:rPr>
          <w:rFonts w:ascii="Times New Roman" w:hAnsi="Times New Roman" w:cs="Times New Roman"/>
          <w:sz w:val="28"/>
          <w:szCs w:val="28"/>
        </w:rPr>
        <w:t>щеоб</w:t>
      </w:r>
      <w:r w:rsidR="006362F5" w:rsidRPr="0080514E">
        <w:rPr>
          <w:rFonts w:ascii="Times New Roman" w:hAnsi="Times New Roman" w:cs="Times New Roman"/>
          <w:sz w:val="28"/>
          <w:szCs w:val="28"/>
        </w:rPr>
        <w:t>разовательную  программу дошкольного образования: Детство / Т.И. Бабаева, А.Г. Гогоберидзе, О.В. Солнцева и др.</w:t>
      </w:r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программы, реализуемые в МБДОУ скоординированы</w:t>
      </w:r>
      <w:proofErr w:type="gramEnd"/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 в целом учитывают</w:t>
      </w:r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и подходы прог</w:t>
      </w:r>
      <w:r w:rsidR="0023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«Детство», обеспечивают  </w:t>
      </w:r>
      <w:r w:rsidR="00CE311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педагогического процесса.</w:t>
      </w:r>
    </w:p>
    <w:p w:rsidR="00612767" w:rsidRPr="0080514E" w:rsidRDefault="00612767" w:rsidP="00F52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муниципального  образовательного учреждения осуществляется в соответствии с Законом РФ «Об образовании». Особое место в </w:t>
      </w:r>
      <w:proofErr w:type="gramStart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отводится  осуществлению художественно-эстетического развития детей.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целью ДОУ являет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создание такого образовательного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обеспечивает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физическое, пс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ихической и социальное здоровье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воспитанника. </w:t>
      </w:r>
    </w:p>
    <w:p w:rsidR="00612767" w:rsidRPr="0080514E" w:rsidRDefault="00F5264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составляется в соответствии со спецификой детского сада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76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профессионального уровня педагогического</w:t>
      </w:r>
      <w:r w:rsidR="002308A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вательный процесс в МБДОУ 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2F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требований санитарно-гигиенического р</w:t>
      </w:r>
      <w:r w:rsidR="006362F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в дошкольных учреждениях.</w:t>
      </w: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воспитанников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коллектив МБДОУ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362F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на принципе сотрудничества. 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с родителями решаем следующие </w:t>
      </w: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родителей</w:t>
      </w:r>
      <w:r w:rsidR="002308A5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 – образовательном</w:t>
      </w:r>
      <w:r w:rsidR="0054287E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процессу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вооружение родителей психолого – педагогическими знаниями через психологические тренинги, консультации, семинары. </w:t>
      </w:r>
    </w:p>
    <w:p w:rsidR="00370C8B" w:rsidRPr="0080514E" w:rsidRDefault="00370C8B" w:rsidP="000E12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Взаимодействие с родителями коллектив МБДОУ № 8 «В</w:t>
      </w:r>
      <w:r w:rsidR="000E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иноградинка» строит на принципе 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сотрудничества.</w:t>
      </w: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 этом решаются приоритетные задачи:</w:t>
      </w:r>
    </w:p>
    <w:p w:rsidR="00370C8B" w:rsidRPr="0080514E" w:rsidRDefault="00370C8B" w:rsidP="00370C8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370C8B" w:rsidRPr="0080514E" w:rsidRDefault="00370C8B" w:rsidP="00370C8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370C8B" w:rsidRPr="0080514E" w:rsidRDefault="00370C8B" w:rsidP="00370C8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70C8B" w:rsidRPr="0080514E" w:rsidRDefault="00370C8B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 Для решения этих задач используются различные формы работы: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370C8B" w:rsidRPr="0080514E" w:rsidRDefault="00370C8B" w:rsidP="00370C8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370C8B" w:rsidRPr="0080514E" w:rsidRDefault="00370C8B" w:rsidP="00612767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612767" w:rsidRPr="0080514E" w:rsidRDefault="00612767" w:rsidP="00612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с семьей проводимая дифференцировано и систематично, с использованием традиционных и нетрадиционных форм позволила повысить уровень заинтересованности родителей, их участие в педагогическом процессе. Вся работа, направленная на  сотрудничество с родителями, способствует приобретению теоретических и практических знаний, повышает уровень их педагогической компетентности, что позволяет добиться положительной динамики и стабильных результатов в развитии и обучении детей.</w:t>
      </w:r>
    </w:p>
    <w:p w:rsidR="00612767" w:rsidRPr="0080514E" w:rsidRDefault="00612767" w:rsidP="00F526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консультативная служба с</w:t>
      </w:r>
      <w:r w:rsidR="00F52647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пециалистов: социального педагога, педагога-психолога.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C83E9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 №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E9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612767" w:rsidRPr="0080514E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IV. Результаты образовательной деятельности</w:t>
      </w:r>
    </w:p>
    <w:p w:rsidR="00612767" w:rsidRPr="0080514E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уровней развития детей осуществляется на о</w:t>
      </w:r>
      <w:r w:rsidR="00C83E9F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мониторинга освоения детьми основной образовательной программы.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диагностики: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заняти</w:t>
      </w:r>
      <w:r w:rsidR="002645F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2645F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срезы;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итоговые занятия;</w:t>
      </w:r>
    </w:p>
    <w:p w:rsidR="00612767" w:rsidRPr="0080514E" w:rsidRDefault="00612767" w:rsidP="0080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взаимопросмотры;</w:t>
      </w:r>
    </w:p>
    <w:p w:rsidR="00A31FAE" w:rsidRDefault="00A31FAE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 процесс оказывает тесное сотрудничество воспитателей,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A31FAE" w:rsidRDefault="00A31FAE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подготовительной группы показывают достаточно высокие результаты по освоению образовательной программы и при поступлении в школу выпускники успешно проходят адаптационный период</w:t>
      </w:r>
      <w:r w:rsidR="0063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хорошую успеваемость.</w:t>
      </w:r>
    </w:p>
    <w:p w:rsidR="00370C8B" w:rsidRPr="0080514E" w:rsidRDefault="00612767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отмечается высокий уровень интеллектуального развития  и поз</w:t>
      </w:r>
      <w:r w:rsidR="00370C8B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навательных способностей детей.</w:t>
      </w:r>
    </w:p>
    <w:p w:rsidR="00370C8B" w:rsidRPr="0080514E" w:rsidRDefault="00370C8B" w:rsidP="00370C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воспитательно-образовательной работы педагогами была проведена оценка выполнения программы «Детство» В.</w:t>
      </w:r>
      <w:r w:rsidR="00F4134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41340"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Логиновой, сделан анализ. Дети, посещающие детский сад, успешно освоили программу  и показали хорошие результаты при диагностике. Уровень развития детей, их знания, умения и навыки отражены в таблице.</w:t>
      </w:r>
    </w:p>
    <w:p w:rsidR="008F0F52" w:rsidRPr="00C13519" w:rsidRDefault="008F0F52" w:rsidP="008F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Сводная таблица ито</w:t>
      </w:r>
      <w:r w:rsidR="00630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гового мониторинга </w:t>
      </w:r>
      <w:proofErr w:type="gramStart"/>
      <w:r w:rsidR="00630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конец</w:t>
      </w:r>
      <w:proofErr w:type="gramEnd"/>
      <w:r w:rsidR="00630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2014-2015</w:t>
      </w:r>
      <w:r w:rsidRPr="00C13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учебного года:</w:t>
      </w:r>
    </w:p>
    <w:p w:rsidR="008F0F52" w:rsidRDefault="008F0F52" w:rsidP="008F0F5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61"/>
        <w:gridCol w:w="1538"/>
        <w:gridCol w:w="1575"/>
        <w:gridCol w:w="1575"/>
        <w:gridCol w:w="1579"/>
        <w:gridCol w:w="2254"/>
      </w:tblGrid>
      <w:tr w:rsidR="008F0F52" w:rsidTr="00630466">
        <w:tc>
          <w:tcPr>
            <w:tcW w:w="1012" w:type="pct"/>
          </w:tcPr>
          <w:p w:rsidR="008F0F52" w:rsidRPr="00CC57AE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20" w:type="pct"/>
          </w:tcPr>
          <w:p w:rsidR="008F0F52" w:rsidRPr="00CC57AE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C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737" w:type="pct"/>
          </w:tcPr>
          <w:p w:rsidR="008F0F52" w:rsidRPr="00CC57AE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C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737" w:type="pct"/>
          </w:tcPr>
          <w:p w:rsidR="008F0F52" w:rsidRPr="00CC57AE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A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739" w:type="pct"/>
          </w:tcPr>
          <w:p w:rsidR="008F0F52" w:rsidRPr="00CC57AE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A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55" w:type="pct"/>
          </w:tcPr>
          <w:p w:rsidR="008F0F52" w:rsidRPr="00CC57AE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A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F0F52" w:rsidTr="00630466">
        <w:tc>
          <w:tcPr>
            <w:tcW w:w="1012" w:type="pct"/>
          </w:tcPr>
          <w:p w:rsidR="008F0F52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0" w:type="pct"/>
          </w:tcPr>
          <w:p w:rsidR="008F0F52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8F0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pct"/>
          </w:tcPr>
          <w:p w:rsidR="008F0F52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="008F0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pct"/>
          </w:tcPr>
          <w:p w:rsidR="008F0F52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8F0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pct"/>
          </w:tcPr>
          <w:p w:rsidR="008F0F52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8F0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0F52" w:rsidRDefault="008F0F52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8F0F52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="008F0F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0466" w:rsidTr="00630466">
        <w:tc>
          <w:tcPr>
            <w:tcW w:w="1012" w:type="pct"/>
          </w:tcPr>
          <w:p w:rsidR="00630466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0" w:type="pct"/>
          </w:tcPr>
          <w:p w:rsidR="00630466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737" w:type="pct"/>
          </w:tcPr>
          <w:p w:rsidR="00630466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737" w:type="pct"/>
          </w:tcPr>
          <w:p w:rsidR="00630466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739" w:type="pct"/>
          </w:tcPr>
          <w:p w:rsidR="00630466" w:rsidRDefault="00630466" w:rsidP="00766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1055" w:type="pct"/>
          </w:tcPr>
          <w:p w:rsidR="00630466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630466" w:rsidTr="00630466">
        <w:tc>
          <w:tcPr>
            <w:tcW w:w="1012" w:type="pct"/>
          </w:tcPr>
          <w:p w:rsidR="00630466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0" w:type="pct"/>
          </w:tcPr>
          <w:p w:rsidR="00630466" w:rsidRDefault="00630466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66E09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737" w:type="pct"/>
          </w:tcPr>
          <w:p w:rsidR="00630466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737" w:type="pct"/>
          </w:tcPr>
          <w:p w:rsidR="00630466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739" w:type="pct"/>
          </w:tcPr>
          <w:p w:rsidR="00630466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055" w:type="pct"/>
          </w:tcPr>
          <w:p w:rsidR="00630466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766E09" w:rsidTr="00630466">
        <w:tc>
          <w:tcPr>
            <w:tcW w:w="1012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0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737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737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739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055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766E09" w:rsidTr="00630466">
        <w:tc>
          <w:tcPr>
            <w:tcW w:w="1012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20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737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737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739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055" w:type="pct"/>
          </w:tcPr>
          <w:p w:rsidR="00766E09" w:rsidRDefault="00766E09" w:rsidP="00F41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</w:tbl>
    <w:p w:rsidR="009E246B" w:rsidRDefault="009E246B" w:rsidP="00CE3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6E09" w:rsidRPr="00766E09" w:rsidRDefault="00766E09" w:rsidP="00CE3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E09">
        <w:rPr>
          <w:rFonts w:ascii="Times New Roman" w:hAnsi="Times New Roman" w:cs="Times New Roman"/>
          <w:b/>
          <w:sz w:val="28"/>
          <w:szCs w:val="28"/>
        </w:rPr>
        <w:t>В течение учебного года воспитанники и педагоги ДОУ принимали активное участие в районных, областных и всероссийских конкурсах:</w:t>
      </w:r>
    </w:p>
    <w:p w:rsidR="00766E09" w:rsidRPr="006F4603" w:rsidRDefault="00766E09" w:rsidP="00766E0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>Районная акция «Рождественские колокола – 2015»</w:t>
      </w:r>
    </w:p>
    <w:p w:rsidR="00766E09" w:rsidRPr="006F4603" w:rsidRDefault="00766E09" w:rsidP="00766E09">
      <w:pPr>
        <w:spacing w:after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>1и 3 места в номинации «Рождественская елка» - январь, 2015</w:t>
      </w:r>
    </w:p>
    <w:p w:rsidR="00766E09" w:rsidRPr="006F4603" w:rsidRDefault="00766E09" w:rsidP="00766E0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>Районная акция  «Ребенок-пассажир» - декабрь, 2014</w:t>
      </w:r>
    </w:p>
    <w:p w:rsidR="00766E09" w:rsidRPr="006F4603" w:rsidRDefault="00766E09" w:rsidP="00766E0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>Районный фестиваль «Юные таланты за безопасность», 1 место в номинации «Хореографическое искусство», декабрь, 2014</w:t>
      </w:r>
    </w:p>
    <w:p w:rsidR="00766E09" w:rsidRPr="006F4603" w:rsidRDefault="00766E09" w:rsidP="00766E0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>Муниципальный этап конкурса «Учитель года Дона – 2015»</w:t>
      </w:r>
      <w:r>
        <w:rPr>
          <w:rFonts w:ascii="Times New Roman" w:hAnsi="Times New Roman" w:cs="Times New Roman"/>
          <w:sz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степени.</w:t>
      </w:r>
    </w:p>
    <w:p w:rsidR="005223E7" w:rsidRPr="005223E7" w:rsidRDefault="00766E09" w:rsidP="005223E7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5223E7">
        <w:rPr>
          <w:rFonts w:ascii="Times New Roman" w:hAnsi="Times New Roman" w:cs="Times New Roman"/>
          <w:sz w:val="28"/>
        </w:rPr>
        <w:t>Районный конкурс детско-юношеского творчества по пожарной безопасности: 1место в номинации «Декоративно-прикладное творчество», 3 место в номинации «Художественно-изобразительное творчество» - февраль, 2015</w:t>
      </w:r>
    </w:p>
    <w:p w:rsidR="005223E7" w:rsidRPr="005223E7" w:rsidRDefault="00766E09" w:rsidP="005223E7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5223E7">
        <w:rPr>
          <w:rFonts w:ascii="Times New Roman" w:hAnsi="Times New Roman" w:cs="Times New Roman"/>
          <w:sz w:val="28"/>
        </w:rPr>
        <w:t>Районная акция детского рисунка «Дети России за мир!» - апрель, 2015</w:t>
      </w:r>
    </w:p>
    <w:p w:rsidR="00766E09" w:rsidRPr="006F4603" w:rsidRDefault="00766E09" w:rsidP="00766E09">
      <w:pPr>
        <w:spacing w:after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 xml:space="preserve">    7. Месячник «Организация правильного питания в муниципальных образовательных организациях Константиновского района» - апрель, 2015</w:t>
      </w:r>
    </w:p>
    <w:p w:rsidR="00766E09" w:rsidRPr="006F4603" w:rsidRDefault="00766E09" w:rsidP="00766E09">
      <w:pPr>
        <w:spacing w:after="0"/>
        <w:rPr>
          <w:rFonts w:ascii="Times New Roman" w:hAnsi="Times New Roman" w:cs="Times New Roman"/>
          <w:sz w:val="28"/>
        </w:rPr>
      </w:pPr>
    </w:p>
    <w:p w:rsidR="005223E7" w:rsidRPr="005223E7" w:rsidRDefault="005223E7" w:rsidP="005223E7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</w:t>
      </w:r>
      <w:r w:rsidR="00766E09" w:rsidRPr="005223E7">
        <w:rPr>
          <w:rFonts w:ascii="Times New Roman" w:hAnsi="Times New Roman" w:cs="Times New Roman"/>
          <w:sz w:val="28"/>
        </w:rPr>
        <w:t>Международный конкурс детского творчества «Сохраним пчелу – сохраним планету» - сентябрь, 2014</w:t>
      </w:r>
    </w:p>
    <w:p w:rsidR="00766E09" w:rsidRPr="005223E7" w:rsidRDefault="00766E09" w:rsidP="005223E7">
      <w:pPr>
        <w:pStyle w:val="a5"/>
        <w:numPr>
          <w:ilvl w:val="1"/>
          <w:numId w:val="12"/>
        </w:numPr>
        <w:ind w:left="426" w:firstLine="0"/>
        <w:rPr>
          <w:rFonts w:ascii="Times New Roman" w:hAnsi="Times New Roman" w:cs="Times New Roman"/>
          <w:sz w:val="28"/>
        </w:rPr>
      </w:pPr>
      <w:r w:rsidRPr="005223E7">
        <w:rPr>
          <w:rFonts w:ascii="Times New Roman" w:hAnsi="Times New Roman" w:cs="Times New Roman"/>
          <w:sz w:val="28"/>
        </w:rPr>
        <w:t xml:space="preserve">Всероссийский познавательный конкурс «Мудрый совенок </w:t>
      </w:r>
      <w:r w:rsidRPr="005223E7">
        <w:rPr>
          <w:rFonts w:ascii="Times New Roman" w:hAnsi="Times New Roman" w:cs="Times New Roman"/>
          <w:sz w:val="28"/>
          <w:lang w:val="en-US"/>
        </w:rPr>
        <w:t>III</w:t>
      </w:r>
      <w:r w:rsidRPr="005223E7">
        <w:rPr>
          <w:rFonts w:ascii="Times New Roman" w:hAnsi="Times New Roman" w:cs="Times New Roman"/>
          <w:sz w:val="28"/>
        </w:rPr>
        <w:t>» - декабрь, 2015</w:t>
      </w:r>
    </w:p>
    <w:p w:rsidR="00766E09" w:rsidRPr="005223E7" w:rsidRDefault="00766E09" w:rsidP="005223E7">
      <w:pPr>
        <w:pStyle w:val="a5"/>
        <w:numPr>
          <w:ilvl w:val="1"/>
          <w:numId w:val="12"/>
        </w:numPr>
        <w:ind w:left="567" w:hanging="141"/>
        <w:rPr>
          <w:rFonts w:ascii="Times New Roman" w:hAnsi="Times New Roman" w:cs="Times New Roman"/>
          <w:sz w:val="28"/>
        </w:rPr>
      </w:pPr>
      <w:r w:rsidRPr="005223E7">
        <w:rPr>
          <w:rFonts w:ascii="Times New Roman" w:hAnsi="Times New Roman" w:cs="Times New Roman"/>
          <w:sz w:val="28"/>
        </w:rPr>
        <w:t>Международный Конкурс-игра по ОБЖ «Муравей» - ноябрь, 2014 г.</w:t>
      </w:r>
    </w:p>
    <w:p w:rsidR="00766E09" w:rsidRDefault="00766E09" w:rsidP="005223E7">
      <w:pPr>
        <w:pStyle w:val="a5"/>
        <w:numPr>
          <w:ilvl w:val="1"/>
          <w:numId w:val="12"/>
        </w:numPr>
        <w:ind w:left="567" w:firstLine="0"/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</w:rPr>
        <w:t>Международный  Конкурс-игра по русскому языку  «Ёж» - февраль, 2015 г.</w:t>
      </w:r>
    </w:p>
    <w:p w:rsidR="005223E7" w:rsidRDefault="005223E7" w:rsidP="005223E7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</w:rPr>
      </w:pPr>
      <w:r w:rsidRPr="006F4603">
        <w:rPr>
          <w:rFonts w:ascii="Times New Roman" w:hAnsi="Times New Roman" w:cs="Times New Roman"/>
          <w:sz w:val="28"/>
          <w:lang w:val="en-US"/>
        </w:rPr>
        <w:t>IV</w:t>
      </w:r>
      <w:r w:rsidRPr="006F4603">
        <w:rPr>
          <w:rFonts w:ascii="Times New Roman" w:hAnsi="Times New Roman" w:cs="Times New Roman"/>
          <w:sz w:val="28"/>
        </w:rPr>
        <w:t xml:space="preserve"> Международный конкурс «День Папы»- март, 2015 г</w:t>
      </w:r>
    </w:p>
    <w:p w:rsidR="005223E7" w:rsidRDefault="005223E7" w:rsidP="005223E7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</w:rPr>
      </w:pPr>
      <w:r w:rsidRPr="005223E7">
        <w:rPr>
          <w:rFonts w:ascii="Times New Roman" w:hAnsi="Times New Roman" w:cs="Times New Roman"/>
          <w:sz w:val="28"/>
        </w:rPr>
        <w:t>Всероссийский детский конкурс «Мечтай! Исследуй! Размышляй!» - апрель, 2015 г</w:t>
      </w:r>
    </w:p>
    <w:p w:rsidR="00766E09" w:rsidRPr="005223E7" w:rsidRDefault="005223E7" w:rsidP="005223E7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</w:rPr>
      </w:pPr>
      <w:r w:rsidRPr="005223E7">
        <w:rPr>
          <w:rFonts w:ascii="Times New Roman" w:hAnsi="Times New Roman" w:cs="Times New Roman"/>
          <w:sz w:val="28"/>
        </w:rPr>
        <w:t xml:space="preserve">Открытый Межрегиональный турнир способностей РостОК – </w:t>
      </w:r>
      <w:r w:rsidRPr="005223E7">
        <w:rPr>
          <w:rFonts w:ascii="Times New Roman" w:hAnsi="Times New Roman" w:cs="Times New Roman"/>
          <w:sz w:val="28"/>
          <w:lang w:val="en-US"/>
        </w:rPr>
        <w:t>Intellekt</w:t>
      </w:r>
      <w:proofErr w:type="gramStart"/>
      <w:r w:rsidRPr="005223E7">
        <w:rPr>
          <w:rFonts w:ascii="Times New Roman" w:hAnsi="Times New Roman" w:cs="Times New Roman"/>
          <w:sz w:val="28"/>
        </w:rPr>
        <w:t>Ум</w:t>
      </w:r>
      <w:proofErr w:type="gramEnd"/>
      <w:r w:rsidRPr="005223E7">
        <w:rPr>
          <w:rFonts w:ascii="Times New Roman" w:hAnsi="Times New Roman" w:cs="Times New Roman"/>
          <w:sz w:val="28"/>
        </w:rPr>
        <w:t xml:space="preserve">»  - воспитанники старшей и </w:t>
      </w:r>
      <w:r>
        <w:rPr>
          <w:rFonts w:ascii="Times New Roman" w:hAnsi="Times New Roman" w:cs="Times New Roman"/>
          <w:sz w:val="28"/>
        </w:rPr>
        <w:t>подготовительной группы.</w:t>
      </w:r>
    </w:p>
    <w:p w:rsidR="00F072CF" w:rsidRPr="005223E7" w:rsidRDefault="005239E3" w:rsidP="00F072CF">
      <w:pPr>
        <w:pStyle w:val="a7"/>
        <w:rPr>
          <w:b/>
          <w:sz w:val="28"/>
          <w:szCs w:val="28"/>
        </w:rPr>
      </w:pPr>
      <w:r w:rsidRPr="005223E7">
        <w:rPr>
          <w:b/>
          <w:sz w:val="28"/>
          <w:szCs w:val="28"/>
        </w:rPr>
        <w:t>За профессиональные достижения многие педагоги имеют различные награды:</w:t>
      </w:r>
    </w:p>
    <w:p w:rsidR="005239E3" w:rsidRDefault="005223E7" w:rsidP="00F072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Благодарственным </w:t>
      </w:r>
      <w:r w:rsidR="005239E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</w:t>
      </w:r>
      <w:r w:rsidR="005239E3">
        <w:rPr>
          <w:sz w:val="28"/>
          <w:szCs w:val="28"/>
        </w:rPr>
        <w:t xml:space="preserve"> Министерства Общего и профессионального об</w:t>
      </w:r>
      <w:r>
        <w:rPr>
          <w:sz w:val="28"/>
          <w:szCs w:val="28"/>
        </w:rPr>
        <w:t>разования Ростовской области  награждены – 3 человека</w:t>
      </w:r>
      <w:r w:rsidR="005239E3">
        <w:rPr>
          <w:sz w:val="28"/>
          <w:szCs w:val="28"/>
        </w:rPr>
        <w:t>;</w:t>
      </w:r>
    </w:p>
    <w:p w:rsidR="005239E3" w:rsidRDefault="005239E3" w:rsidP="00F072CF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Поч</w:t>
      </w:r>
      <w:r w:rsidR="005223E7">
        <w:rPr>
          <w:sz w:val="28"/>
          <w:szCs w:val="28"/>
        </w:rPr>
        <w:t>ётной грамотой</w:t>
      </w:r>
      <w:r>
        <w:rPr>
          <w:sz w:val="28"/>
          <w:szCs w:val="28"/>
        </w:rPr>
        <w:t xml:space="preserve"> Администрации Константиновского района</w:t>
      </w:r>
      <w:r w:rsidR="005223E7">
        <w:rPr>
          <w:sz w:val="28"/>
          <w:szCs w:val="28"/>
        </w:rPr>
        <w:t xml:space="preserve"> – 2</w:t>
      </w:r>
      <w:r w:rsidR="005430F7">
        <w:rPr>
          <w:sz w:val="28"/>
          <w:szCs w:val="28"/>
        </w:rPr>
        <w:t xml:space="preserve"> человек</w:t>
      </w:r>
      <w:r w:rsidR="006412BC">
        <w:rPr>
          <w:sz w:val="28"/>
          <w:szCs w:val="28"/>
        </w:rPr>
        <w:t>;</w:t>
      </w:r>
    </w:p>
    <w:p w:rsidR="00612767" w:rsidRPr="006412BC" w:rsidRDefault="005223E7" w:rsidP="006412B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Почетной грамотой МУ «Отдел образования Администрации Константиновского района»  </w:t>
      </w:r>
      <w:r w:rsidR="005430F7">
        <w:rPr>
          <w:sz w:val="28"/>
          <w:szCs w:val="28"/>
        </w:rPr>
        <w:t>– 7</w:t>
      </w:r>
      <w:r w:rsidR="006412BC">
        <w:rPr>
          <w:sz w:val="28"/>
          <w:szCs w:val="28"/>
        </w:rPr>
        <w:t>.</w:t>
      </w:r>
    </w:p>
    <w:p w:rsidR="00612767" w:rsidRPr="002C48BF" w:rsidRDefault="00612767" w:rsidP="00323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1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Выполнение детьми</w:t>
      </w:r>
      <w:r w:rsidR="00543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программных требований  </w:t>
      </w:r>
      <w:r w:rsidR="005C45F9"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на достаточно высоком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</w:t>
      </w:r>
      <w:r w:rsidR="006412BC"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привлекать родителей к более активному  участию </w:t>
      </w:r>
      <w:r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12BC" w:rsidRPr="002C48BF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муниципальных, районных и всероссийских  мероприятиях.</w:t>
      </w: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Сохранение и укрепление здо</w:t>
      </w:r>
      <w:r w:rsidR="00802F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ровья.</w:t>
      </w:r>
    </w:p>
    <w:p w:rsidR="00612767" w:rsidRPr="00FD7C8B" w:rsidRDefault="00802FDD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12767" w:rsidRPr="00FD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Здоровьесберегающая направленность воспитательно-образовательного процесса</w:t>
      </w:r>
      <w:r w:rsidR="006412BC" w:rsidRPr="00FD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Оздоровительная работа в ДОУ проводится на основе нормативно - правовых документов: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ФЗ № 52 «О санитарно-эпидемиологическом благополучии населения».</w:t>
      </w:r>
    </w:p>
    <w:p w:rsidR="00612767" w:rsidRPr="00FD7C8B" w:rsidRDefault="006412BC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СанПиН  2.4.1.3049</w:t>
      </w:r>
      <w:r w:rsidR="002C48B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-13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</w:p>
    <w:p w:rsidR="006412BC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всех возрастных групп разработан </w:t>
      </w:r>
      <w:r w:rsidRPr="00FD7C8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режим дня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занятий с детьми в зале 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необходимое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оборудование. В группах имеются спортивные уголки, не во всех группах имеется достаточное количество разнообразного спортивно-игрового оборудования. В течение года систематически проводится в детском саду: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утренняя гимнастика в зале и на улице,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гимнастика после сна;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регламентированн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ая образовательная деятельность;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D16C0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активный отдых;</w:t>
      </w:r>
    </w:p>
    <w:p w:rsidR="00612767" w:rsidRPr="00FD7C8B" w:rsidRDefault="00AD16C0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воздушные и солнечные ванны;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спортивные праздники, развлечения.</w:t>
      </w:r>
    </w:p>
    <w:p w:rsidR="00612767" w:rsidRPr="00FD7C8B" w:rsidRDefault="00AD16C0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феврале был организован и проведен спортивный праздник в честь открытия Олимпийских игр в Сочи, а в июне прошло спортивное развлечение в рамках  ХХ</w:t>
      </w:r>
      <w:proofErr w:type="gramStart"/>
      <w:r w:rsidRPr="00FD7C8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proofErr w:type="gramEnd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Всероссийского Олимпийского дня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блок включает в себя ме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дицинский, процедурный кабинет,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оснащен необходимым медицинским инструментарие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м, набором медикаментов.  М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17743F" w:rsidRPr="00FD7C8B" w:rsidRDefault="0017743F" w:rsidP="00177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детей по группам здо</w:t>
      </w:r>
      <w:r w:rsidR="005430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ровья по состоянию на 01.08.2015</w:t>
      </w:r>
      <w:r w:rsidRPr="00FD7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17743F" w:rsidRPr="00FD7C8B" w:rsidRDefault="005430F7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группа здоровья – 46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CE3115" w:rsidRDefault="005430F7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группа здоровья – 30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5430F7" w:rsidRDefault="005430F7" w:rsidP="00CE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 группа здоровья- 2 человека</w:t>
      </w:r>
    </w:p>
    <w:p w:rsidR="008F0642" w:rsidRPr="00CE3115" w:rsidRDefault="008F0642" w:rsidP="00CE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детей по годам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F0642" w:rsidTr="008F0642">
        <w:tc>
          <w:tcPr>
            <w:tcW w:w="1250" w:type="pct"/>
          </w:tcPr>
          <w:p w:rsid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0" w:type="pct"/>
          </w:tcPr>
          <w:p w:rsidR="008F0642" w:rsidRDefault="005430F7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</w:tr>
      <w:tr w:rsidR="008F0642" w:rsidTr="008F0642"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8F0642" w:rsidTr="008F0642"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Простудные заболевания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8F0642" w:rsidTr="008F0642"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8F0642" w:rsidTr="008F0642">
        <w:tc>
          <w:tcPr>
            <w:tcW w:w="1250" w:type="pct"/>
          </w:tcPr>
          <w:p w:rsidR="008F0642" w:rsidRP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0" w:type="pct"/>
          </w:tcPr>
          <w:p w:rsidR="008F0642" w:rsidRP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8F0642" w:rsidRDefault="008F0642" w:rsidP="008F06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дней, пропущенных детьми по болезни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F0642" w:rsidTr="008F0642">
        <w:tc>
          <w:tcPr>
            <w:tcW w:w="1250" w:type="pct"/>
          </w:tcPr>
          <w:p w:rsid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0" w:type="pct"/>
          </w:tcPr>
          <w:p w:rsid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</w:tcPr>
          <w:p w:rsid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8F0642" w:rsidRDefault="008F0642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детьми  в возрасте 3 года и старше</w:t>
            </w:r>
          </w:p>
        </w:tc>
      </w:tr>
      <w:tr w:rsidR="008F0642" w:rsidTr="008F0642"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2405</w:t>
            </w:r>
          </w:p>
        </w:tc>
      </w:tr>
      <w:tr w:rsidR="008F0642" w:rsidTr="008F0642"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</w:t>
            </w:r>
          </w:p>
        </w:tc>
      </w:tr>
      <w:tr w:rsidR="008F0642" w:rsidTr="008F0642"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250" w:type="pct"/>
          </w:tcPr>
          <w:p w:rsidR="008F0642" w:rsidRDefault="00955295" w:rsidP="008F06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2634</w:t>
            </w:r>
          </w:p>
        </w:tc>
      </w:tr>
    </w:tbl>
    <w:p w:rsidR="008F0642" w:rsidRPr="008F0642" w:rsidRDefault="008F0642" w:rsidP="008F06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Проводятся </w:t>
      </w:r>
      <w:r w:rsidRPr="00FD7C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профилактические мероприятия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767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витаминотерапия;</w:t>
      </w:r>
    </w:p>
    <w:p w:rsidR="00612767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полоскание горла водой;</w:t>
      </w:r>
    </w:p>
    <w:p w:rsidR="00106E24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зимний период – фитонциды;</w:t>
      </w:r>
    </w:p>
    <w:p w:rsidR="00106E24" w:rsidRPr="00FD7C8B" w:rsidRDefault="00106E24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с-витаминизация третьего блюда;</w:t>
      </w:r>
    </w:p>
    <w:p w:rsidR="00612767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кварцевание (холодный период);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проводятся углубленные осмотры детей врачами-специалистами.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успешной реализации оздоровительных задач в работе с детьми, в ДОУ установлены такие формы организации</w:t>
      </w:r>
      <w:r w:rsidR="002C48B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оздоровительных мероприятий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Решению оздоровительных задач способствуют следующие </w:t>
      </w:r>
      <w:r w:rsidRPr="00FD7C8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формы организации детей: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утренняя гимнастика;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физкультурные занятия в зале и на спортивной площадке;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гимнастика после сна;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полоскание полости рта;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спортивные игры, праздники, развлечения, дни здоровья;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хождение босиком (летом);</w:t>
      </w:r>
    </w:p>
    <w:p w:rsidR="002C48BF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индивидуальная работа с детьми.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двигательная разминка между занятиями;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двигательно-оздоровительные физкультурные минутки;</w:t>
      </w:r>
    </w:p>
    <w:p w:rsidR="00612767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рогулки;</w:t>
      </w:r>
    </w:p>
    <w:p w:rsidR="00612767" w:rsidRPr="00FD7C8B" w:rsidRDefault="002C48BF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612767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одвижные игры на свежем воздухе;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гимнастика</w:t>
      </w:r>
      <w:r w:rsidR="00873A99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пробуждения после дневного сна;</w:t>
      </w:r>
    </w:p>
    <w:p w:rsidR="00612767" w:rsidRPr="00FD7C8B" w:rsidRDefault="00873A99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«Недели здоровья»;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самостоятельная двигательная деятельность детей.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полному решению задач дошкольного учреждения способствует здоровьесберегающее образовательное пространство и внедрение в образовательный процесс современных педагогических и здоровьесберегающих технологий, направленных на укрепление, сохранение здоровья и личностное развитие каждого воспитанника. Образовательный процесс основан на принципе интеграции, что способствует более тесному контакту всех специалистов ДОУ. Реализация образовательных задач осуществляется во взаимосвязи с оздоровительными задачами. Внедрение здоровьесберегающих технологий в образовательный процесс позволяет давать достаточный объем знаний, 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допуская учебных перегрузок.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по образовательной  программе  является фундаментом формирования личности выпускника, обладающего физическим, психи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ческим и социальным здоровьем.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Вывод:</w:t>
      </w:r>
      <w:r w:rsidR="00900365" w:rsidRPr="00FD7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ДОУ большое внимание уделяется охране и укреплению здоровья детей. Следует продолжать работу по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снижению заболеваемости детей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следующем году, продолжить взаимодействие с семьями воспитанников по формированию у детей потр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ебности 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</w:t>
      </w:r>
      <w:r w:rsidR="0017743F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овом образе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жизни.</w:t>
      </w:r>
    </w:p>
    <w:p w:rsidR="00955295" w:rsidRDefault="00955295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VI. Организация питания, обеспечение безопасности.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питания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3-х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разовое питание, 100% исполнение физиологических норм по основным видам продуктов в соответствии с тре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бованиями СаНПина 2.4.1.3049-13 и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реком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ендациями 10 дневного меню.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Питание в ДОУ полноценное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Контроль за организацией питания осуществляет заведующий и медицинский персонал, учитывая основные принципы: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строгое соблюдение времени и интервалов между кормлениями;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правильное количественное и качественное распределение пищи на отдельные приемы;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соблюдение условий приема пищи и правил поведения ребенка во время еды.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каждое блюдо заведена технологическая карта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в меню включен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ы: молоко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сметана, мясо, картофель, овощи, фрукты, соки, хлеб, крупы, сливочное и растительное масло, сахар, соль.</w:t>
      </w:r>
      <w:proofErr w:type="gramEnd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приложение п.10 настоящих санитарных правил. Ежедневно  проводится искусственная</w:t>
      </w:r>
      <w:proofErr w:type="gramStart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витаминизация готовых блюд.  Препараты витаминов вводят в третье блюдо после охлаждения непосредственно перед р</w:t>
      </w:r>
      <w:r w:rsidR="00900365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еализацией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Выдача готовой пищи разрешает</w:t>
      </w:r>
      <w:r w:rsidR="00900365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только после снятия пробы бра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керажной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</w:t>
      </w:r>
      <w:r w:rsidR="00106E2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й документацией. П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C111B9"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МБДОУ№ 8 «Виноградина»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CE3115" w:rsidRDefault="00612767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МБДОУ выполняется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локальным нормативно-правовым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ентам. Имеются планы эвакуации.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всему периметру о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граждена металлическим забором.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площадки в удовлетворительном сан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итарном состоянии и содержании.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хозяйствен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площадки удовлетворительное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для обеспечения безопасности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разрабатываются паспорта комплексной безопасности учреждения в соответствии с требованиями нормативных документов;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инструктаж с сотрудниками по повышению антитеррористической безопасности.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 по мерам электробезопасности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12767" w:rsidRPr="00FD7C8B" w:rsidRDefault="00612767" w:rsidP="00CE31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соблюдаются правила по охране труда, и обеспечивается безопасность жизнедеятельности воспитанников и со</w:t>
      </w:r>
      <w:r w:rsidR="00845F37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трудников. 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Вывод.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проводит</w:t>
      </w:r>
      <w:r w:rsidR="00C111B9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СанПиН 2.4.1.</w:t>
      </w:r>
      <w:r w:rsidR="00563BCD"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3049-13,</w:t>
      </w: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Роспотребнадзора и Госпожнадзора.</w:t>
      </w:r>
    </w:p>
    <w:p w:rsidR="00612767" w:rsidRPr="00FD7C8B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VII. Социальная активность и партнерство ДОУ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образовательных услуг, уровня реализации Основной общеобразовательной программы ДОУ в течение учебного года коллектив детского сада поддерживал прочные </w:t>
      </w: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</w:t>
      </w:r>
      <w:r w:rsidR="00F17330"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с социальными учреждениями</w:t>
      </w: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767" w:rsidRPr="00FD7C8B" w:rsidRDefault="0061276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поликлиника </w:t>
      </w:r>
    </w:p>
    <w:p w:rsidR="00612767" w:rsidRPr="00FD7C8B" w:rsidRDefault="00845F37" w:rsidP="00845F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детская школа искусств.</w:t>
      </w:r>
    </w:p>
    <w:p w:rsidR="00612767" w:rsidRPr="00FD7C8B" w:rsidRDefault="0061276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</w:t>
      </w:r>
    </w:p>
    <w:p w:rsidR="00845F37" w:rsidRPr="00FD7C8B" w:rsidRDefault="00845F3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</w:p>
    <w:p w:rsidR="00845F37" w:rsidRPr="00FD7C8B" w:rsidRDefault="00612767" w:rsidP="00845F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отслеживалась адаптация выпускников детского сада; </w:t>
      </w:r>
    </w:p>
    <w:p w:rsidR="0080514E" w:rsidRDefault="00612767" w:rsidP="0061276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различной направленности.</w:t>
      </w:r>
    </w:p>
    <w:p w:rsidR="00612767" w:rsidRPr="0080514E" w:rsidRDefault="00612767" w:rsidP="0080514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612767" w:rsidRPr="00FD7C8B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VIII. Финансовые ресурсы ДОУ и их использование</w:t>
      </w:r>
    </w:p>
    <w:p w:rsidR="000E1266" w:rsidRPr="00955295" w:rsidRDefault="00612767" w:rsidP="009552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учреждение является бюджетным, финансируется за счет средств бюджета и внебюджетных средств родительской платы воспитанников. Бюджетные средства, выделенные ДОУ на финансирование детского сада, распределяются строго по муни</w:t>
      </w:r>
      <w:r w:rsidR="0080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ципальному заданию постатейно: 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МБДОУ № 8 «Виноградинка»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июля 2015 г.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(внебюджетные средства)</w:t>
      </w: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связи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Tr="000A7C44">
        <w:tc>
          <w:tcPr>
            <w:tcW w:w="436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Tr="000A7C44">
        <w:tc>
          <w:tcPr>
            <w:tcW w:w="436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1760,56</w:t>
            </w:r>
          </w:p>
        </w:tc>
      </w:tr>
      <w:tr w:rsidR="00961474" w:rsidTr="000A7C44">
        <w:tc>
          <w:tcPr>
            <w:tcW w:w="436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169B">
              <w:rPr>
                <w:rFonts w:ascii="Times New Roman" w:hAnsi="Times New Roman" w:cs="Times New Roman"/>
                <w:sz w:val="24"/>
              </w:rPr>
              <w:t>Абанентское</w:t>
            </w:r>
            <w:proofErr w:type="spellEnd"/>
            <w:r w:rsidRPr="003E169B">
              <w:rPr>
                <w:rFonts w:ascii="Times New Roman" w:hAnsi="Times New Roman" w:cs="Times New Roman"/>
                <w:sz w:val="24"/>
              </w:rPr>
              <w:t xml:space="preserve"> обслуживание системы Контур-Экстерн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1060,00</w:t>
            </w:r>
          </w:p>
        </w:tc>
      </w:tr>
      <w:tr w:rsidR="00961474" w:rsidTr="000A7C44">
        <w:tc>
          <w:tcPr>
            <w:tcW w:w="4361" w:type="dxa"/>
          </w:tcPr>
          <w:p w:rsidR="00961474" w:rsidRPr="003E169B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2820,56</w:t>
            </w: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Коммунальные услуги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984"/>
        <w:gridCol w:w="2552"/>
      </w:tblGrid>
      <w:tr w:rsidR="00961474" w:rsidTr="000A7C44">
        <w:tc>
          <w:tcPr>
            <w:tcW w:w="4361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1984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2552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Tr="000A7C44">
        <w:tc>
          <w:tcPr>
            <w:tcW w:w="4361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Электроэнергия</w:t>
            </w:r>
          </w:p>
        </w:tc>
        <w:tc>
          <w:tcPr>
            <w:tcW w:w="1276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1984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552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3658,07</w:t>
            </w:r>
          </w:p>
        </w:tc>
      </w:tr>
      <w:tr w:rsidR="00961474" w:rsidTr="000A7C44">
        <w:tc>
          <w:tcPr>
            <w:tcW w:w="4361" w:type="dxa"/>
          </w:tcPr>
          <w:p w:rsidR="00961474" w:rsidRPr="009F56AE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56A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552" w:type="dxa"/>
          </w:tcPr>
          <w:p w:rsidR="00961474" w:rsidRPr="009F56AE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56AE">
              <w:rPr>
                <w:rFonts w:ascii="Times New Roman" w:hAnsi="Times New Roman" w:cs="Times New Roman"/>
                <w:sz w:val="24"/>
              </w:rPr>
              <w:t>3658,07</w:t>
            </w: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по содержанию имущества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RPr="003E169B" w:rsidTr="000A7C44">
        <w:tc>
          <w:tcPr>
            <w:tcW w:w="436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0A7C44">
        <w:tc>
          <w:tcPr>
            <w:tcW w:w="436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Выплаты по договору гражданско-правового характера за ремонт системы канализации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1271,00</w:t>
            </w:r>
          </w:p>
        </w:tc>
      </w:tr>
      <w:tr w:rsidR="00961474" w:rsidRPr="003E169B" w:rsidTr="000A7C44">
        <w:tc>
          <w:tcPr>
            <w:tcW w:w="4361" w:type="dxa"/>
          </w:tcPr>
          <w:p w:rsidR="00961474" w:rsidRPr="003E169B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Заправка, восстановление картриджа</w:t>
            </w:r>
          </w:p>
        </w:tc>
        <w:tc>
          <w:tcPr>
            <w:tcW w:w="1843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69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3350,00</w:t>
            </w:r>
          </w:p>
        </w:tc>
      </w:tr>
      <w:tr w:rsidR="00961474" w:rsidRPr="003E169B" w:rsidTr="000A7C44">
        <w:tc>
          <w:tcPr>
            <w:tcW w:w="4361" w:type="dxa"/>
          </w:tcPr>
          <w:p w:rsidR="00961474" w:rsidRPr="001E2464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4621,00</w:t>
            </w: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 использования программы Контур-Экстерн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4240,00</w:t>
            </w:r>
          </w:p>
        </w:tc>
      </w:tr>
      <w:tr w:rsidR="00961474" w:rsidRPr="003E169B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44-ФЗ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2000,00</w:t>
            </w:r>
          </w:p>
        </w:tc>
      </w:tr>
      <w:tr w:rsidR="00961474" w:rsidRPr="003E169B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(противоклещевая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обработка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5053,30</w:t>
            </w:r>
          </w:p>
        </w:tc>
      </w:tr>
      <w:tr w:rsidR="00961474" w:rsidRPr="003E169B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почвы (песка)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2778,90</w:t>
            </w:r>
          </w:p>
        </w:tc>
      </w:tr>
      <w:tr w:rsidR="00961474" w:rsidRPr="003E169B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</w:tc>
      </w:tr>
      <w:tr w:rsidR="00961474" w:rsidRPr="003E169B" w:rsidTr="000A7C44">
        <w:tc>
          <w:tcPr>
            <w:tcW w:w="4928" w:type="dxa"/>
          </w:tcPr>
          <w:p w:rsidR="00961474" w:rsidRPr="001E2464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Pr="001E2464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1" w:type="dxa"/>
          </w:tcPr>
          <w:p w:rsidR="00961474" w:rsidRPr="001E2464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1E2464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15072,20</w:t>
            </w: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Госпошлина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750,00</w:t>
            </w:r>
          </w:p>
        </w:tc>
      </w:tr>
      <w:tr w:rsidR="00961474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Уплата пени по страховым взносам в ПФР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280,00</w:t>
            </w:r>
          </w:p>
        </w:tc>
      </w:tr>
      <w:tr w:rsidR="00961474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474" w:rsidRPr="001E2464" w:rsidTr="000A7C44">
        <w:tc>
          <w:tcPr>
            <w:tcW w:w="4928" w:type="dxa"/>
          </w:tcPr>
          <w:p w:rsidR="00961474" w:rsidRPr="001E2464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Pr="001E2464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1" w:type="dxa"/>
          </w:tcPr>
          <w:p w:rsidR="00961474" w:rsidRPr="001E2464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2464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1E2464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1030,00</w:t>
            </w:r>
          </w:p>
        </w:tc>
      </w:tr>
    </w:tbl>
    <w:p w:rsidR="00961474" w:rsidRDefault="00961474" w:rsidP="00961474">
      <w:pPr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Материальные запасы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Продукты питания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35526,00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147685,88</w:t>
            </w:r>
          </w:p>
        </w:tc>
      </w:tr>
      <w:tr w:rsidR="00961474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Трубы для ремонта канализации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650,00</w:t>
            </w:r>
          </w:p>
        </w:tc>
      </w:tr>
      <w:tr w:rsidR="00961474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Канцелярские товары, бланки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2291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2100,00</w:t>
            </w:r>
          </w:p>
        </w:tc>
      </w:tr>
      <w:tr w:rsidR="00961474" w:rsidTr="000A7C44">
        <w:tc>
          <w:tcPr>
            <w:tcW w:w="4928" w:type="dxa"/>
          </w:tcPr>
          <w:p w:rsidR="00961474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Электросчетчик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2291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929,50</w:t>
            </w:r>
          </w:p>
        </w:tc>
      </w:tr>
      <w:tr w:rsidR="00961474" w:rsidTr="000A7C44">
        <w:tc>
          <w:tcPr>
            <w:tcW w:w="4928" w:type="dxa"/>
          </w:tcPr>
          <w:p w:rsidR="00961474" w:rsidRPr="00085AFD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AF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085AFD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AFD">
              <w:rPr>
                <w:rFonts w:ascii="Times New Roman" w:hAnsi="Times New Roman" w:cs="Times New Roman"/>
                <w:b/>
                <w:sz w:val="24"/>
              </w:rPr>
              <w:t>35526,00</w:t>
            </w:r>
          </w:p>
        </w:tc>
        <w:tc>
          <w:tcPr>
            <w:tcW w:w="1747" w:type="dxa"/>
          </w:tcPr>
          <w:p w:rsidR="00961474" w:rsidRPr="00085AFD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AFD">
              <w:rPr>
                <w:rFonts w:ascii="Times New Roman" w:hAnsi="Times New Roman" w:cs="Times New Roman"/>
                <w:b/>
                <w:sz w:val="24"/>
              </w:rPr>
              <w:t>15136,38</w:t>
            </w:r>
          </w:p>
        </w:tc>
      </w:tr>
    </w:tbl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</w:p>
    <w:p w:rsidR="00961474" w:rsidRDefault="00961474" w:rsidP="009614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средства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КЭК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>За месяц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69B">
              <w:rPr>
                <w:rFonts w:ascii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E169B">
              <w:rPr>
                <w:rFonts w:ascii="Times New Roman" w:hAnsi="Times New Roman" w:cs="Times New Roman"/>
                <w:b/>
                <w:sz w:val="24"/>
              </w:rPr>
              <w:t>нач</w:t>
            </w:r>
            <w:proofErr w:type="gramStart"/>
            <w:r w:rsidRPr="003E169B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3E169B">
              <w:rPr>
                <w:rFonts w:ascii="Times New Roman" w:hAnsi="Times New Roman" w:cs="Times New Roman"/>
                <w:b/>
                <w:sz w:val="24"/>
              </w:rPr>
              <w:t>ода</w:t>
            </w:r>
            <w:proofErr w:type="spellEnd"/>
          </w:p>
        </w:tc>
      </w:tr>
      <w:tr w:rsidR="00961474" w:rsidRPr="003E169B" w:rsidTr="000A7C44">
        <w:tc>
          <w:tcPr>
            <w:tcW w:w="4928" w:type="dxa"/>
          </w:tcPr>
          <w:p w:rsidR="00961474" w:rsidRPr="003E169B" w:rsidRDefault="00961474" w:rsidP="000A7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Телефонный аппарат</w:t>
            </w:r>
          </w:p>
        </w:tc>
        <w:tc>
          <w:tcPr>
            <w:tcW w:w="1276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2291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47" w:type="dxa"/>
          </w:tcPr>
          <w:p w:rsidR="00961474" w:rsidRPr="003E169B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560,00</w:t>
            </w:r>
          </w:p>
        </w:tc>
      </w:tr>
      <w:tr w:rsidR="00961474" w:rsidRPr="00085AFD" w:rsidTr="000A7C44">
        <w:tc>
          <w:tcPr>
            <w:tcW w:w="4928" w:type="dxa"/>
          </w:tcPr>
          <w:p w:rsidR="00961474" w:rsidRPr="00085AFD" w:rsidRDefault="00961474" w:rsidP="000A7C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AF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961474" w:rsidRDefault="00961474" w:rsidP="000A7C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961474" w:rsidRPr="00085AFD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35526,00</w:t>
            </w:r>
          </w:p>
        </w:tc>
        <w:tc>
          <w:tcPr>
            <w:tcW w:w="1747" w:type="dxa"/>
          </w:tcPr>
          <w:p w:rsidR="00961474" w:rsidRPr="00085AFD" w:rsidRDefault="00961474" w:rsidP="000A7C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179127,21</w:t>
            </w:r>
          </w:p>
        </w:tc>
      </w:tr>
    </w:tbl>
    <w:p w:rsidR="00F17330" w:rsidRPr="00FD7C8B" w:rsidRDefault="00F17330" w:rsidP="009614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из родителей (законных представителей) имеет право на получение компенсации части родительской платы. Компенсация выплачивается из расчёта: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первого ребёнка - в размере 20% размера внесенной ими родительской платы; 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второго ребёнка - в размере 50%; </w:t>
      </w:r>
    </w:p>
    <w:p w:rsidR="00612767" w:rsidRPr="00FD7C8B" w:rsidRDefault="00612767" w:rsidP="00C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третьего ребёнка и посл</w:t>
      </w:r>
      <w:r w:rsidR="006F510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едующих детей - в размере 70%.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12767" w:rsidRPr="00612767" w:rsidRDefault="00612767" w:rsidP="000E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IX. Основные нерешённые проблемы.</w:t>
      </w:r>
    </w:p>
    <w:p w:rsidR="00612767" w:rsidRPr="00FD7C8B" w:rsidRDefault="00612767" w:rsidP="0061276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 ремонт ДОУ;</w:t>
      </w:r>
    </w:p>
    <w:p w:rsidR="00612767" w:rsidRPr="00612767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X</w:t>
      </w:r>
      <w:r w:rsidRPr="00612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6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2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</w:t>
      </w:r>
      <w:r w:rsidR="00B81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авления дальнейшего развития МБДОУ № 8 «Виноградинка»</w:t>
      </w:r>
    </w:p>
    <w:p w:rsidR="00612767" w:rsidRPr="00FD7C8B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 концепции 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612767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1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Концепция развития ДОУ направлена:</w:t>
      </w:r>
    </w:p>
    <w:p w:rsidR="000E1266" w:rsidRPr="000E1266" w:rsidRDefault="000E1266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Воспитанникам: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Родителям: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предоставление квалифицированной помощи по вопросам воспитания и обучения воспитанников, право выбора бесплатных образовательных услуг.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Педагогам: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компетентности.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планировании задач на новый учебный год коллектив ДОУ учитывает следующее: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 – правовые документы РФ;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Концепцию развития ДОУ;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деятельности учрежден</w:t>
      </w:r>
      <w:r w:rsidR="00961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за предыдущий 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год;</w:t>
      </w:r>
    </w:p>
    <w:p w:rsidR="00612767" w:rsidRPr="00FD7C8B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Реальные ресурсы ДОУ (кадровые, материально-технические, научные, методические, информационно-коммуникационные).</w:t>
      </w:r>
    </w:p>
    <w:p w:rsidR="006F5104" w:rsidRDefault="00612767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Перспективы развит</w:t>
      </w:r>
      <w:r w:rsidR="006F5104"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ДОУ </w:t>
      </w:r>
      <w:r w:rsidR="00961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определяются задачи на 2015-2016</w:t>
      </w:r>
      <w:r w:rsidRPr="00FD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год:</w:t>
      </w:r>
    </w:p>
    <w:p w:rsidR="00961474" w:rsidRPr="00CE3115" w:rsidRDefault="00961474" w:rsidP="006127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1474" w:rsidRDefault="00961474" w:rsidP="005D365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здоровьесберегающей культуры поведения детей через создание системы физкультурно-оздоровительной работы в соответствии с требованиями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655" w:rsidRDefault="00961474" w:rsidP="005D365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Речевая развивающая среда ДОУ в соответствии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1474" w:rsidRPr="005D3655" w:rsidRDefault="00961474" w:rsidP="005D3655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Современные технологии реализации регионального компонента.</w:t>
      </w:r>
    </w:p>
    <w:p w:rsidR="00612767" w:rsidRPr="005D3655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Выводы по итогам года.</w:t>
      </w:r>
    </w:p>
    <w:p w:rsidR="00612767" w:rsidRPr="005D3655" w:rsidRDefault="00612767" w:rsidP="000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де</w:t>
      </w:r>
      <w:r w:rsidR="00961474">
        <w:rPr>
          <w:rFonts w:ascii="Times New Roman" w:eastAsia="Times New Roman" w:hAnsi="Times New Roman" w:cs="Times New Roman"/>
          <w:sz w:val="28"/>
          <w:szCs w:val="24"/>
          <w:lang w:eastAsia="ru-RU"/>
        </w:rPr>
        <w:t>ятельности детского сада за 2014 -2015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выявил успешные показатели в деятельности МБДОУ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767" w:rsidRPr="005D3655" w:rsidRDefault="00612767" w:rsidP="0061276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функционирует в режиме развития.</w:t>
      </w:r>
    </w:p>
    <w:p w:rsidR="00612767" w:rsidRPr="005D3655" w:rsidRDefault="00961474" w:rsidP="0061276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Высокий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освоения детьми </w:t>
      </w:r>
      <w:bookmarkStart w:id="0" w:name="_GoBack"/>
      <w:bookmarkEnd w:id="0"/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«Детство» под ред. </w:t>
      </w:r>
      <w:r w:rsidR="00EA1C14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Т.И. Бабаевой, А.Г. </w:t>
      </w:r>
      <w:r w:rsidR="00D555BA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Гогоберидзе, О.В. Солнцевой</w:t>
      </w:r>
    </w:p>
    <w:p w:rsidR="00BA26FD" w:rsidRPr="00CE3115" w:rsidRDefault="00D555BA" w:rsidP="00CE311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МБДОУ № 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«Виноградинка» </w:t>
      </w:r>
      <w:r w:rsidR="00612767" w:rsidRPr="005D3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sectPr w:rsidR="00BA26FD" w:rsidRPr="00CE3115" w:rsidSect="00F2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9" w:rsidRDefault="00D61859" w:rsidP="00F21E0D">
      <w:pPr>
        <w:spacing w:after="0" w:line="240" w:lineRule="auto"/>
      </w:pPr>
      <w:r>
        <w:separator/>
      </w:r>
    </w:p>
  </w:endnote>
  <w:endnote w:type="continuationSeparator" w:id="0">
    <w:p w:rsidR="00D61859" w:rsidRDefault="00D61859" w:rsidP="00F2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D3" w:rsidRDefault="003F35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D3" w:rsidRDefault="003F35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D3" w:rsidRDefault="003F3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9" w:rsidRDefault="00D61859" w:rsidP="00F21E0D">
      <w:pPr>
        <w:spacing w:after="0" w:line="240" w:lineRule="auto"/>
      </w:pPr>
      <w:r>
        <w:separator/>
      </w:r>
    </w:p>
  </w:footnote>
  <w:footnote w:type="continuationSeparator" w:id="0">
    <w:p w:rsidR="00D61859" w:rsidRDefault="00D61859" w:rsidP="00F2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D3" w:rsidRDefault="003F35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D3" w:rsidRDefault="003F35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D3" w:rsidRDefault="003F35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C0F9"/>
      </v:shape>
    </w:pict>
  </w:numPicBullet>
  <w:abstractNum w:abstractNumId="0">
    <w:nsid w:val="03FA3893"/>
    <w:multiLevelType w:val="multilevel"/>
    <w:tmpl w:val="25D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FC9"/>
    <w:multiLevelType w:val="multilevel"/>
    <w:tmpl w:val="CBFE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E2F23"/>
    <w:multiLevelType w:val="hybridMultilevel"/>
    <w:tmpl w:val="05086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65761D"/>
    <w:multiLevelType w:val="multilevel"/>
    <w:tmpl w:val="2C540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2AAA"/>
    <w:multiLevelType w:val="multilevel"/>
    <w:tmpl w:val="2A1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6E4E71"/>
    <w:multiLevelType w:val="hybridMultilevel"/>
    <w:tmpl w:val="057CAAE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07C79"/>
    <w:multiLevelType w:val="hybridMultilevel"/>
    <w:tmpl w:val="186E8B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4F0CF5"/>
    <w:multiLevelType w:val="hybridMultilevel"/>
    <w:tmpl w:val="832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D54182"/>
    <w:multiLevelType w:val="hybridMultilevel"/>
    <w:tmpl w:val="AF5E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25051"/>
    <w:multiLevelType w:val="multilevel"/>
    <w:tmpl w:val="F8543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92298"/>
    <w:multiLevelType w:val="hybridMultilevel"/>
    <w:tmpl w:val="1310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F4C42"/>
    <w:multiLevelType w:val="multilevel"/>
    <w:tmpl w:val="AAE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534979"/>
    <w:multiLevelType w:val="multilevel"/>
    <w:tmpl w:val="BC4E6CF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7F9A1073"/>
    <w:multiLevelType w:val="multilevel"/>
    <w:tmpl w:val="A246D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15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7"/>
    <w:rsid w:val="000235A6"/>
    <w:rsid w:val="00026F5A"/>
    <w:rsid w:val="00036F22"/>
    <w:rsid w:val="00077248"/>
    <w:rsid w:val="0009115E"/>
    <w:rsid w:val="000B26F5"/>
    <w:rsid w:val="000B4882"/>
    <w:rsid w:val="000E1266"/>
    <w:rsid w:val="00101D32"/>
    <w:rsid w:val="00101E51"/>
    <w:rsid w:val="00106E24"/>
    <w:rsid w:val="00115E0A"/>
    <w:rsid w:val="00116311"/>
    <w:rsid w:val="001216E2"/>
    <w:rsid w:val="00141155"/>
    <w:rsid w:val="0017743F"/>
    <w:rsid w:val="00186F54"/>
    <w:rsid w:val="001A7534"/>
    <w:rsid w:val="001A7F27"/>
    <w:rsid w:val="001F43E9"/>
    <w:rsid w:val="002001E2"/>
    <w:rsid w:val="002308A5"/>
    <w:rsid w:val="00230E30"/>
    <w:rsid w:val="00234780"/>
    <w:rsid w:val="002624B2"/>
    <w:rsid w:val="002645F0"/>
    <w:rsid w:val="002832E9"/>
    <w:rsid w:val="00295046"/>
    <w:rsid w:val="002A06A0"/>
    <w:rsid w:val="002C48BF"/>
    <w:rsid w:val="002E4941"/>
    <w:rsid w:val="00323704"/>
    <w:rsid w:val="00323BDD"/>
    <w:rsid w:val="003552F2"/>
    <w:rsid w:val="003671E5"/>
    <w:rsid w:val="00370C8B"/>
    <w:rsid w:val="003942FC"/>
    <w:rsid w:val="003A0B8B"/>
    <w:rsid w:val="003A7E04"/>
    <w:rsid w:val="003F35D3"/>
    <w:rsid w:val="00482195"/>
    <w:rsid w:val="00491F9B"/>
    <w:rsid w:val="004C0BDD"/>
    <w:rsid w:val="004C3AE5"/>
    <w:rsid w:val="004D1E13"/>
    <w:rsid w:val="004D423F"/>
    <w:rsid w:val="004E40DD"/>
    <w:rsid w:val="00502B3C"/>
    <w:rsid w:val="005223E7"/>
    <w:rsid w:val="005239E3"/>
    <w:rsid w:val="0054287E"/>
    <w:rsid w:val="005430F7"/>
    <w:rsid w:val="00563BCD"/>
    <w:rsid w:val="005651C6"/>
    <w:rsid w:val="00590B2B"/>
    <w:rsid w:val="005B1ABE"/>
    <w:rsid w:val="005C45F9"/>
    <w:rsid w:val="005D3655"/>
    <w:rsid w:val="005D740E"/>
    <w:rsid w:val="005E68EB"/>
    <w:rsid w:val="005F4047"/>
    <w:rsid w:val="00602D43"/>
    <w:rsid w:val="0060671A"/>
    <w:rsid w:val="00612767"/>
    <w:rsid w:val="00630466"/>
    <w:rsid w:val="006362F5"/>
    <w:rsid w:val="006412BC"/>
    <w:rsid w:val="0066451B"/>
    <w:rsid w:val="00667112"/>
    <w:rsid w:val="00674ED0"/>
    <w:rsid w:val="00675611"/>
    <w:rsid w:val="00687949"/>
    <w:rsid w:val="006946E6"/>
    <w:rsid w:val="006F0EB0"/>
    <w:rsid w:val="006F5104"/>
    <w:rsid w:val="006F7CEF"/>
    <w:rsid w:val="007060C1"/>
    <w:rsid w:val="00710C78"/>
    <w:rsid w:val="00717C50"/>
    <w:rsid w:val="00722075"/>
    <w:rsid w:val="007406BC"/>
    <w:rsid w:val="00761944"/>
    <w:rsid w:val="00766E09"/>
    <w:rsid w:val="007A1B6C"/>
    <w:rsid w:val="007D3846"/>
    <w:rsid w:val="007F4D86"/>
    <w:rsid w:val="00802FDD"/>
    <w:rsid w:val="0080514E"/>
    <w:rsid w:val="00823167"/>
    <w:rsid w:val="00845F37"/>
    <w:rsid w:val="00873A99"/>
    <w:rsid w:val="00882BFC"/>
    <w:rsid w:val="00890C8E"/>
    <w:rsid w:val="008C374A"/>
    <w:rsid w:val="008E7B79"/>
    <w:rsid w:val="008F0642"/>
    <w:rsid w:val="008F0F52"/>
    <w:rsid w:val="00900365"/>
    <w:rsid w:val="00917610"/>
    <w:rsid w:val="009450A0"/>
    <w:rsid w:val="00955295"/>
    <w:rsid w:val="00961474"/>
    <w:rsid w:val="00961C33"/>
    <w:rsid w:val="00964A1F"/>
    <w:rsid w:val="00983AD9"/>
    <w:rsid w:val="009E246B"/>
    <w:rsid w:val="00A31FAE"/>
    <w:rsid w:val="00A531EA"/>
    <w:rsid w:val="00A66F98"/>
    <w:rsid w:val="00A77C6E"/>
    <w:rsid w:val="00A87112"/>
    <w:rsid w:val="00AD16C0"/>
    <w:rsid w:val="00B60FC4"/>
    <w:rsid w:val="00B746DF"/>
    <w:rsid w:val="00B81D75"/>
    <w:rsid w:val="00B844C1"/>
    <w:rsid w:val="00B84828"/>
    <w:rsid w:val="00BA26FD"/>
    <w:rsid w:val="00BB1ACD"/>
    <w:rsid w:val="00BB4696"/>
    <w:rsid w:val="00BC3585"/>
    <w:rsid w:val="00C111B9"/>
    <w:rsid w:val="00C83E9F"/>
    <w:rsid w:val="00CA3772"/>
    <w:rsid w:val="00CD46A2"/>
    <w:rsid w:val="00CE3115"/>
    <w:rsid w:val="00D05487"/>
    <w:rsid w:val="00D151C1"/>
    <w:rsid w:val="00D15DC0"/>
    <w:rsid w:val="00D555BA"/>
    <w:rsid w:val="00D61859"/>
    <w:rsid w:val="00D66155"/>
    <w:rsid w:val="00D86374"/>
    <w:rsid w:val="00D962E2"/>
    <w:rsid w:val="00DA0587"/>
    <w:rsid w:val="00DB380E"/>
    <w:rsid w:val="00DD238D"/>
    <w:rsid w:val="00DF1125"/>
    <w:rsid w:val="00E25A03"/>
    <w:rsid w:val="00E33C75"/>
    <w:rsid w:val="00E80BEA"/>
    <w:rsid w:val="00EA1C14"/>
    <w:rsid w:val="00ED4BAD"/>
    <w:rsid w:val="00F072CF"/>
    <w:rsid w:val="00F17330"/>
    <w:rsid w:val="00F21B16"/>
    <w:rsid w:val="00F21E0D"/>
    <w:rsid w:val="00F41340"/>
    <w:rsid w:val="00F4217C"/>
    <w:rsid w:val="00F52647"/>
    <w:rsid w:val="00F65E9E"/>
    <w:rsid w:val="00F83B88"/>
    <w:rsid w:val="00F855BE"/>
    <w:rsid w:val="00F86260"/>
    <w:rsid w:val="00FD7C8B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0788-FD5D-4BAA-9B50-9BC224B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20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31</cp:revision>
  <cp:lastPrinted>2014-08-22T06:17:00Z</cp:lastPrinted>
  <dcterms:created xsi:type="dcterms:W3CDTF">2014-07-08T08:02:00Z</dcterms:created>
  <dcterms:modified xsi:type="dcterms:W3CDTF">2015-10-21T12:44:00Z</dcterms:modified>
</cp:coreProperties>
</file>